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34DF" w14:textId="77777777" w:rsidR="003A0C7B" w:rsidRDefault="003A0C7B" w:rsidP="00535AA2">
      <w:pPr>
        <w:spacing w:line="360" w:lineRule="auto"/>
        <w:ind w:left="142"/>
        <w:jc w:val="center"/>
        <w:rPr>
          <w:sz w:val="32"/>
          <w:szCs w:val="32"/>
          <w:u w:val="single"/>
        </w:rPr>
      </w:pPr>
    </w:p>
    <w:p w14:paraId="68A41030" w14:textId="42B2F453" w:rsidR="001017F5" w:rsidRPr="00626E1A" w:rsidRDefault="00880452" w:rsidP="00535AA2">
      <w:pPr>
        <w:spacing w:line="360" w:lineRule="auto"/>
        <w:ind w:left="142"/>
        <w:jc w:val="center"/>
        <w:rPr>
          <w:sz w:val="32"/>
          <w:szCs w:val="32"/>
          <w:u w:val="single"/>
        </w:rPr>
      </w:pPr>
      <w:r w:rsidRPr="00C21960">
        <w:rPr>
          <w:sz w:val="32"/>
          <w:szCs w:val="32"/>
          <w:u w:val="single"/>
        </w:rPr>
        <w:t>В</w:t>
      </w:r>
      <w:r w:rsidR="00D20C90">
        <w:rPr>
          <w:sz w:val="32"/>
          <w:szCs w:val="32"/>
          <w:u w:val="single"/>
        </w:rPr>
        <w:t xml:space="preserve">ыступление </w:t>
      </w:r>
      <w:r w:rsidR="00C021C6">
        <w:rPr>
          <w:sz w:val="32"/>
          <w:szCs w:val="32"/>
          <w:u w:val="single"/>
        </w:rPr>
        <w:t>30</w:t>
      </w:r>
      <w:r w:rsidRPr="00C21960">
        <w:rPr>
          <w:sz w:val="32"/>
          <w:szCs w:val="32"/>
          <w:u w:val="single"/>
        </w:rPr>
        <w:t>.0</w:t>
      </w:r>
      <w:r w:rsidR="00C021C6">
        <w:rPr>
          <w:sz w:val="32"/>
          <w:szCs w:val="32"/>
          <w:u w:val="single"/>
        </w:rPr>
        <w:t>7</w:t>
      </w:r>
      <w:r w:rsidRPr="00C21960">
        <w:rPr>
          <w:sz w:val="32"/>
          <w:szCs w:val="32"/>
          <w:u w:val="single"/>
        </w:rPr>
        <w:t>.</w:t>
      </w:r>
      <w:r w:rsidR="00D20C90">
        <w:rPr>
          <w:sz w:val="32"/>
          <w:szCs w:val="32"/>
          <w:u w:val="single"/>
        </w:rPr>
        <w:t>2020</w:t>
      </w:r>
      <w:r w:rsidR="001017F5" w:rsidRPr="00C21960">
        <w:rPr>
          <w:sz w:val="32"/>
          <w:szCs w:val="32"/>
          <w:u w:val="single"/>
        </w:rPr>
        <w:t>г.</w:t>
      </w:r>
    </w:p>
    <w:p w14:paraId="4E1A6808" w14:textId="77777777" w:rsidR="00D43554" w:rsidRDefault="00D43554" w:rsidP="00D43554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</w:p>
    <w:p w14:paraId="645FE67E" w14:textId="349E22D6" w:rsidR="00D43554" w:rsidRPr="00073C8C" w:rsidRDefault="00D43554" w:rsidP="00D43554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Общая информация о субъекте естественной монополии</w:t>
      </w:r>
    </w:p>
    <w:p w14:paraId="250F140B" w14:textId="30CA7DD1" w:rsidR="001017F5" w:rsidRPr="007F0493" w:rsidRDefault="001017F5" w:rsidP="00A013D3">
      <w:pPr>
        <w:tabs>
          <w:tab w:val="left" w:pos="166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Товарищество с ограниченной ответственностью </w:t>
      </w:r>
      <w:r w:rsidRPr="007F0493">
        <w:rPr>
          <w:sz w:val="28"/>
          <w:szCs w:val="28"/>
        </w:rPr>
        <w:t>"</w:t>
      </w:r>
      <w:proofErr w:type="gramStart"/>
      <w:r w:rsidRPr="007F0493">
        <w:rPr>
          <w:sz w:val="28"/>
          <w:szCs w:val="28"/>
        </w:rPr>
        <w:t>ЭПК</w:t>
      </w:r>
      <w:proofErr w:type="gramEnd"/>
      <w:r w:rsidRPr="007F0493">
        <w:rPr>
          <w:sz w:val="28"/>
          <w:szCs w:val="28"/>
        </w:rPr>
        <w:t xml:space="preserve">-forfait" </w:t>
      </w:r>
      <w:r w:rsidRPr="007F0493">
        <w:rPr>
          <w:rFonts w:eastAsia="TimesNewRoman"/>
          <w:bCs/>
          <w:sz w:val="28"/>
          <w:szCs w:val="28"/>
        </w:rPr>
        <w:t xml:space="preserve">является распределительной электросетевой компанией и </w:t>
      </w:r>
      <w:r w:rsidR="003A7820" w:rsidRPr="007F0493">
        <w:rPr>
          <w:rFonts w:eastAsia="TimesNewRoman"/>
          <w:bCs/>
          <w:sz w:val="28"/>
          <w:szCs w:val="28"/>
        </w:rPr>
        <w:t>осуществляет</w:t>
      </w:r>
      <w:r w:rsidRPr="007F0493">
        <w:rPr>
          <w:rFonts w:eastAsia="TimesNewRoman"/>
          <w:bCs/>
          <w:sz w:val="28"/>
          <w:szCs w:val="28"/>
        </w:rPr>
        <w:t xml:space="preserve"> передачу и распределение электрической энергии потребителям Костанайской области.</w:t>
      </w:r>
    </w:p>
    <w:p w14:paraId="4E80AACF" w14:textId="100BC3B2" w:rsidR="001017F5" w:rsidRPr="007F0493" w:rsidRDefault="001017F5" w:rsidP="00207DF3">
      <w:pPr>
        <w:spacing w:line="360" w:lineRule="auto"/>
        <w:ind w:left="142" w:firstLine="709"/>
        <w:jc w:val="both"/>
        <w:rPr>
          <w:rFonts w:eastAsia="TimesNewRoman"/>
          <w:bCs/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Приказом Департамента Агентства Республики Казахстан по регулированию естественных монополий </w:t>
      </w:r>
      <w:r w:rsidR="00960244">
        <w:rPr>
          <w:rFonts w:eastAsia="TimesNewRoman"/>
          <w:bCs/>
          <w:sz w:val="28"/>
          <w:szCs w:val="28"/>
        </w:rPr>
        <w:t xml:space="preserve">от 12 мая 2009 года </w:t>
      </w:r>
      <w:r w:rsidRPr="007F0493">
        <w:rPr>
          <w:rFonts w:eastAsia="TimesNewRoman"/>
          <w:bCs/>
          <w:sz w:val="28"/>
          <w:szCs w:val="28"/>
        </w:rPr>
        <w:t>товарищество включено в местный раздел Государственного регистра субъектов естественной монополии по виду деятельности передача и распределение электрической энергии.</w:t>
      </w:r>
    </w:p>
    <w:p w14:paraId="3925A59C" w14:textId="31AB431C" w:rsidR="001017F5" w:rsidRPr="007F0493" w:rsidRDefault="001017F5" w:rsidP="00207DF3">
      <w:pPr>
        <w:tabs>
          <w:tab w:val="left" w:pos="673"/>
        </w:tabs>
        <w:suppressAutoHyphens/>
        <w:spacing w:line="360" w:lineRule="auto"/>
        <w:ind w:left="142" w:firstLine="709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Деятельность ТОО "</w:t>
      </w:r>
      <w:proofErr w:type="gramStart"/>
      <w:r w:rsidRPr="007F0493">
        <w:rPr>
          <w:sz w:val="28"/>
          <w:szCs w:val="28"/>
        </w:rPr>
        <w:t>ЭПК</w:t>
      </w:r>
      <w:proofErr w:type="gramEnd"/>
      <w:r w:rsidRPr="007F0493">
        <w:rPr>
          <w:sz w:val="28"/>
          <w:szCs w:val="28"/>
        </w:rPr>
        <w:t xml:space="preserve">-forfait" осуществляется на договорной основе  с электростанцией, субъектами, передающими электрическую энергию по сетям межрегионального и регионального уровня </w:t>
      </w:r>
      <w:r w:rsidRPr="007F0493">
        <w:rPr>
          <w:rFonts w:eastAsia="TimesNewRoman"/>
          <w:bCs/>
          <w:sz w:val="28"/>
          <w:szCs w:val="28"/>
        </w:rPr>
        <w:t xml:space="preserve">и </w:t>
      </w:r>
      <w:proofErr w:type="spellStart"/>
      <w:r w:rsidRPr="007F0493">
        <w:rPr>
          <w:rFonts w:eastAsia="TimesNewRoman"/>
          <w:bCs/>
          <w:sz w:val="28"/>
          <w:szCs w:val="28"/>
        </w:rPr>
        <w:t>энергоснабжающей</w:t>
      </w:r>
      <w:proofErr w:type="spellEnd"/>
      <w:r w:rsidRPr="007F0493">
        <w:rPr>
          <w:rFonts w:eastAsia="TimesNewRoman"/>
          <w:bCs/>
          <w:sz w:val="28"/>
          <w:szCs w:val="28"/>
        </w:rPr>
        <w:t xml:space="preserve"> организацией, осуществляющей сбыт</w:t>
      </w:r>
      <w:r w:rsidRPr="007F0493">
        <w:rPr>
          <w:sz w:val="28"/>
          <w:szCs w:val="28"/>
        </w:rPr>
        <w:t xml:space="preserve"> электроэнергии.</w:t>
      </w:r>
    </w:p>
    <w:p w14:paraId="744F266A" w14:textId="1A61E9B2" w:rsidR="001017F5" w:rsidRPr="007F0493" w:rsidRDefault="001017F5" w:rsidP="00207DF3">
      <w:pPr>
        <w:spacing w:line="360" w:lineRule="auto"/>
        <w:ind w:left="142" w:firstLine="709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В структуру  ТОО входят 1</w:t>
      </w:r>
      <w:r w:rsidR="009E7661">
        <w:rPr>
          <w:sz w:val="28"/>
          <w:szCs w:val="28"/>
        </w:rPr>
        <w:t>2</w:t>
      </w:r>
      <w:r w:rsidRPr="007F0493">
        <w:rPr>
          <w:sz w:val="28"/>
          <w:szCs w:val="28"/>
        </w:rPr>
        <w:t xml:space="preserve"> районов электрических сетей</w:t>
      </w:r>
      <w:r w:rsidR="009E7661">
        <w:rPr>
          <w:sz w:val="28"/>
          <w:szCs w:val="28"/>
        </w:rPr>
        <w:t>, 3 участка электрических сетей</w:t>
      </w:r>
      <w:r w:rsidRPr="007F0493">
        <w:rPr>
          <w:sz w:val="28"/>
          <w:szCs w:val="28"/>
        </w:rPr>
        <w:t xml:space="preserve"> и Горэлектросеть, которые обслуживают 1</w:t>
      </w:r>
      <w:r w:rsidR="00960244">
        <w:rPr>
          <w:sz w:val="28"/>
          <w:szCs w:val="28"/>
        </w:rPr>
        <w:t>4</w:t>
      </w:r>
      <w:r w:rsidRPr="007F0493">
        <w:rPr>
          <w:sz w:val="28"/>
          <w:szCs w:val="28"/>
        </w:rPr>
        <w:t xml:space="preserve"> административных районов области.</w:t>
      </w:r>
    </w:p>
    <w:p w14:paraId="3EDAC40E" w14:textId="459859D6" w:rsidR="001C3800" w:rsidRDefault="00761C23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Общая протяженность эксп</w:t>
      </w:r>
      <w:r w:rsidR="00553B5D">
        <w:rPr>
          <w:sz w:val="28"/>
          <w:szCs w:val="28"/>
        </w:rPr>
        <w:t xml:space="preserve">луатируемых на сегодняшний день </w:t>
      </w:r>
      <w:r w:rsidR="001C3800">
        <w:rPr>
          <w:sz w:val="28"/>
          <w:szCs w:val="28"/>
        </w:rPr>
        <w:t xml:space="preserve">линий электропередач </w:t>
      </w:r>
      <w:r w:rsidR="00553B5D">
        <w:rPr>
          <w:sz w:val="28"/>
          <w:szCs w:val="28"/>
        </w:rPr>
        <w:t>напряжение</w:t>
      </w:r>
      <w:r w:rsidR="00207DF3">
        <w:rPr>
          <w:sz w:val="28"/>
          <w:szCs w:val="28"/>
        </w:rPr>
        <w:t>м</w:t>
      </w:r>
      <w:r w:rsidR="00553B5D">
        <w:rPr>
          <w:sz w:val="28"/>
          <w:szCs w:val="28"/>
        </w:rPr>
        <w:t xml:space="preserve"> 0,4-10 кВ </w:t>
      </w:r>
      <w:r w:rsidRPr="007F0493">
        <w:rPr>
          <w:sz w:val="28"/>
          <w:szCs w:val="28"/>
        </w:rPr>
        <w:t xml:space="preserve">составляет </w:t>
      </w:r>
      <w:r w:rsidR="003A7D51">
        <w:rPr>
          <w:sz w:val="28"/>
          <w:szCs w:val="28"/>
        </w:rPr>
        <w:t>12 288,7 км, в том числе:</w:t>
      </w:r>
    </w:p>
    <w:p w14:paraId="6A2D3B4D" w14:textId="27BB2D8E" w:rsidR="009E7661" w:rsidRDefault="008C0C25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A7D51">
        <w:rPr>
          <w:sz w:val="28"/>
          <w:szCs w:val="28"/>
        </w:rPr>
        <w:t>оздушных линий</w:t>
      </w:r>
      <w:r w:rsidR="00553B5D">
        <w:rPr>
          <w:sz w:val="28"/>
          <w:szCs w:val="28"/>
        </w:rPr>
        <w:t xml:space="preserve"> </w:t>
      </w:r>
      <w:r w:rsidR="009E7661">
        <w:rPr>
          <w:sz w:val="28"/>
          <w:szCs w:val="28"/>
        </w:rPr>
        <w:t xml:space="preserve">– </w:t>
      </w:r>
      <w:r w:rsidR="003A7D51">
        <w:rPr>
          <w:sz w:val="28"/>
          <w:szCs w:val="28"/>
        </w:rPr>
        <w:t>11</w:t>
      </w:r>
      <w:r w:rsidR="009E7661">
        <w:rPr>
          <w:sz w:val="28"/>
          <w:szCs w:val="28"/>
        </w:rPr>
        <w:t xml:space="preserve">тыс. </w:t>
      </w:r>
      <w:r w:rsidR="003A7D51">
        <w:rPr>
          <w:sz w:val="28"/>
          <w:szCs w:val="28"/>
        </w:rPr>
        <w:t>543</w:t>
      </w:r>
      <w:r w:rsidR="0021298B">
        <w:rPr>
          <w:sz w:val="28"/>
          <w:szCs w:val="28"/>
        </w:rPr>
        <w:t>,6</w:t>
      </w:r>
      <w:r w:rsidR="009E7661">
        <w:rPr>
          <w:sz w:val="28"/>
          <w:szCs w:val="28"/>
        </w:rPr>
        <w:t xml:space="preserve"> км.</w:t>
      </w:r>
    </w:p>
    <w:p w14:paraId="683D1A78" w14:textId="774BB64F" w:rsidR="000F4DCB" w:rsidRDefault="008C0C25" w:rsidP="008C0C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</w:t>
      </w:r>
      <w:r w:rsidR="0021298B">
        <w:rPr>
          <w:sz w:val="28"/>
          <w:szCs w:val="28"/>
        </w:rPr>
        <w:t>абельны</w:t>
      </w:r>
      <w:r w:rsidR="00553B5D">
        <w:rPr>
          <w:sz w:val="28"/>
          <w:szCs w:val="28"/>
        </w:rPr>
        <w:t>х</w:t>
      </w:r>
      <w:r w:rsidR="0021298B">
        <w:rPr>
          <w:sz w:val="28"/>
          <w:szCs w:val="28"/>
        </w:rPr>
        <w:t xml:space="preserve"> лини</w:t>
      </w:r>
      <w:r w:rsidR="00553B5D">
        <w:rPr>
          <w:sz w:val="28"/>
          <w:szCs w:val="28"/>
        </w:rPr>
        <w:t xml:space="preserve">й </w:t>
      </w:r>
      <w:r w:rsidR="009E7661">
        <w:rPr>
          <w:sz w:val="28"/>
          <w:szCs w:val="28"/>
        </w:rPr>
        <w:t xml:space="preserve">– </w:t>
      </w:r>
      <w:r w:rsidR="0021298B">
        <w:rPr>
          <w:sz w:val="28"/>
          <w:szCs w:val="28"/>
        </w:rPr>
        <w:t>745,1</w:t>
      </w:r>
      <w:r w:rsidR="009E7661">
        <w:rPr>
          <w:sz w:val="28"/>
          <w:szCs w:val="28"/>
        </w:rPr>
        <w:t xml:space="preserve"> км.</w:t>
      </w:r>
    </w:p>
    <w:p w14:paraId="1B819B0F" w14:textId="50657A62" w:rsidR="00761C23" w:rsidRPr="009F45DF" w:rsidRDefault="00207DF3" w:rsidP="00535AA2">
      <w:pPr>
        <w:spacing w:line="360" w:lineRule="auto"/>
        <w:ind w:left="142" w:firstLine="708"/>
        <w:jc w:val="both"/>
      </w:pPr>
      <w:r>
        <w:rPr>
          <w:sz w:val="28"/>
          <w:szCs w:val="28"/>
        </w:rPr>
        <w:t xml:space="preserve"> Количество </w:t>
      </w:r>
      <w:r w:rsidR="00761C23" w:rsidRPr="00207DF3">
        <w:rPr>
          <w:sz w:val="28"/>
          <w:szCs w:val="28"/>
        </w:rPr>
        <w:t xml:space="preserve">трансформаторных подстанций и </w:t>
      </w:r>
      <w:r w:rsidR="009E7661" w:rsidRPr="00207DF3">
        <w:rPr>
          <w:sz w:val="28"/>
          <w:szCs w:val="28"/>
        </w:rPr>
        <w:t xml:space="preserve">распределительных </w:t>
      </w:r>
      <w:r w:rsidR="00761C23" w:rsidRPr="009F45DF">
        <w:rPr>
          <w:sz w:val="28"/>
          <w:szCs w:val="28"/>
        </w:rPr>
        <w:t>пунктов</w:t>
      </w:r>
      <w:r w:rsidRPr="009F45DF">
        <w:rPr>
          <w:sz w:val="28"/>
          <w:szCs w:val="28"/>
        </w:rPr>
        <w:t xml:space="preserve"> - 3 тыс. 334 шт.</w:t>
      </w:r>
    </w:p>
    <w:p w14:paraId="56264D50" w14:textId="4B5B0E96" w:rsidR="00352A4D" w:rsidRPr="009F45DF" w:rsidRDefault="00352A4D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9F45DF">
        <w:rPr>
          <w:sz w:val="28"/>
          <w:szCs w:val="28"/>
        </w:rPr>
        <w:t>Обслуживаемая площадь составляет более 106 тысяч квадратных километров.</w:t>
      </w:r>
    </w:p>
    <w:p w14:paraId="1670DF1D" w14:textId="3D262351" w:rsidR="00A87180" w:rsidRPr="00F059E3" w:rsidRDefault="00A87180" w:rsidP="00535AA2">
      <w:pPr>
        <w:spacing w:line="360" w:lineRule="auto"/>
        <w:ind w:left="142" w:firstLine="567"/>
        <w:jc w:val="both"/>
        <w:rPr>
          <w:sz w:val="28"/>
          <w:szCs w:val="28"/>
        </w:rPr>
      </w:pPr>
      <w:r w:rsidRPr="00F059E3">
        <w:rPr>
          <w:sz w:val="28"/>
          <w:szCs w:val="28"/>
        </w:rPr>
        <w:t>Загрузка установленных электрических мощностей энергообъектов компании с</w:t>
      </w:r>
      <w:r w:rsidR="009F45DF" w:rsidRPr="00F059E3">
        <w:rPr>
          <w:sz w:val="28"/>
          <w:szCs w:val="28"/>
        </w:rPr>
        <w:t>егодня составляет от 1,5 до 4,0</w:t>
      </w:r>
      <w:r w:rsidRPr="00F059E3">
        <w:rPr>
          <w:sz w:val="28"/>
          <w:szCs w:val="28"/>
        </w:rPr>
        <w:t xml:space="preserve">%  по всем сельским административным районам. Компания вынуждена обеспечивать бесперебойную подачу электроэнергии в «депрессивные» населенные пункты с низким количеством жителей, при этом несет неоптимальные потери </w:t>
      </w:r>
      <w:r w:rsidRPr="00F059E3">
        <w:rPr>
          <w:sz w:val="28"/>
          <w:szCs w:val="28"/>
        </w:rPr>
        <w:lastRenderedPageBreak/>
        <w:t>электроэнергии. Не говоря уже о необходимости несения немалых затрат по обеспечению работоспособности и даже элементарной сохранности низкозагруженных трансформаторных подстанций и линий электропередачи.</w:t>
      </w:r>
    </w:p>
    <w:p w14:paraId="7C819F04" w14:textId="77777777" w:rsidR="003A0C7B" w:rsidRDefault="00D410CF" w:rsidP="00BE3F1C">
      <w:pPr>
        <w:spacing w:line="360" w:lineRule="auto"/>
        <w:ind w:left="-142" w:firstLine="709"/>
        <w:jc w:val="both"/>
        <w:rPr>
          <w:sz w:val="28"/>
          <w:szCs w:val="28"/>
        </w:rPr>
      </w:pPr>
      <w:r w:rsidRPr="004E737E">
        <w:rPr>
          <w:sz w:val="28"/>
          <w:szCs w:val="28"/>
        </w:rPr>
        <w:t>П</w:t>
      </w:r>
      <w:r w:rsidR="00EF116E" w:rsidRPr="004E737E">
        <w:rPr>
          <w:sz w:val="28"/>
          <w:szCs w:val="28"/>
        </w:rPr>
        <w:t xml:space="preserve">роводимые </w:t>
      </w:r>
      <w:r w:rsidR="00230E1B" w:rsidRPr="004E737E">
        <w:rPr>
          <w:sz w:val="28"/>
          <w:szCs w:val="28"/>
        </w:rPr>
        <w:t>текущие</w:t>
      </w:r>
      <w:r w:rsidR="00EF116E" w:rsidRPr="004E737E">
        <w:rPr>
          <w:sz w:val="28"/>
          <w:szCs w:val="28"/>
        </w:rPr>
        <w:t xml:space="preserve"> ремонты, </w:t>
      </w:r>
      <w:r w:rsidR="00230E1B" w:rsidRPr="004E737E">
        <w:rPr>
          <w:sz w:val="28"/>
          <w:szCs w:val="28"/>
        </w:rPr>
        <w:t>без проведения капитальных ремонтов обновления сетей не смогут</w:t>
      </w:r>
      <w:r w:rsidRPr="004E737E">
        <w:rPr>
          <w:sz w:val="28"/>
          <w:szCs w:val="28"/>
        </w:rPr>
        <w:t xml:space="preserve"> сдерживать рост </w:t>
      </w:r>
      <w:r w:rsidR="00230E1B" w:rsidRPr="004E737E">
        <w:rPr>
          <w:sz w:val="28"/>
          <w:szCs w:val="28"/>
        </w:rPr>
        <w:t>аварийности</w:t>
      </w:r>
      <w:r w:rsidR="00EF116E" w:rsidRPr="004E737E">
        <w:rPr>
          <w:sz w:val="28"/>
          <w:szCs w:val="28"/>
        </w:rPr>
        <w:t>.</w:t>
      </w:r>
    </w:p>
    <w:p w14:paraId="50144C0D" w14:textId="13BE56D0" w:rsidR="00EF116E" w:rsidRPr="004E737E" w:rsidRDefault="00EF116E" w:rsidP="00BE3F1C">
      <w:pPr>
        <w:spacing w:line="360" w:lineRule="auto"/>
        <w:ind w:left="-142" w:firstLine="709"/>
        <w:jc w:val="both"/>
        <w:rPr>
          <w:sz w:val="28"/>
          <w:szCs w:val="28"/>
        </w:rPr>
      </w:pPr>
      <w:r w:rsidRPr="004E737E">
        <w:rPr>
          <w:sz w:val="28"/>
          <w:szCs w:val="28"/>
        </w:rPr>
        <w:t xml:space="preserve"> </w:t>
      </w:r>
    </w:p>
    <w:tbl>
      <w:tblPr>
        <w:tblW w:w="46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1045"/>
        <w:gridCol w:w="999"/>
        <w:gridCol w:w="1275"/>
        <w:gridCol w:w="1001"/>
        <w:gridCol w:w="1058"/>
        <w:gridCol w:w="1202"/>
      </w:tblGrid>
      <w:tr w:rsidR="0084460D" w:rsidRPr="003A7D51" w14:paraId="74AB6197" w14:textId="49D1B8CC" w:rsidTr="0084460D">
        <w:trPr>
          <w:cantSplit/>
        </w:trPr>
        <w:tc>
          <w:tcPr>
            <w:tcW w:w="1430" w:type="pct"/>
            <w:vMerge w:val="restart"/>
            <w:shd w:val="clear" w:color="auto" w:fill="auto"/>
            <w:vAlign w:val="center"/>
          </w:tcPr>
          <w:p w14:paraId="35B65C47" w14:textId="77777777" w:rsidR="0084460D" w:rsidRPr="0084460D" w:rsidRDefault="0084460D" w:rsidP="00535AA2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84460D">
              <w:rPr>
                <w:szCs w:val="28"/>
              </w:rPr>
              <w:t>Наименование РЭС</w:t>
            </w:r>
          </w:p>
        </w:tc>
        <w:tc>
          <w:tcPr>
            <w:tcW w:w="1801" w:type="pct"/>
            <w:gridSpan w:val="3"/>
            <w:shd w:val="clear" w:color="auto" w:fill="auto"/>
            <w:vAlign w:val="center"/>
          </w:tcPr>
          <w:p w14:paraId="3F17F03F" w14:textId="016C626D" w:rsidR="0084460D" w:rsidRPr="0084460D" w:rsidRDefault="0084460D" w:rsidP="00535AA2">
            <w:pPr>
              <w:spacing w:line="360" w:lineRule="auto"/>
              <w:ind w:left="142" w:hanging="108"/>
              <w:jc w:val="center"/>
              <w:rPr>
                <w:szCs w:val="28"/>
              </w:rPr>
            </w:pPr>
            <w:r w:rsidRPr="0084460D">
              <w:rPr>
                <w:szCs w:val="28"/>
              </w:rPr>
              <w:t>Количество отключений по ЛЭП-10-6кВ</w:t>
            </w:r>
          </w:p>
        </w:tc>
        <w:tc>
          <w:tcPr>
            <w:tcW w:w="1769" w:type="pct"/>
            <w:gridSpan w:val="3"/>
            <w:shd w:val="clear" w:color="auto" w:fill="auto"/>
          </w:tcPr>
          <w:p w14:paraId="0DAB3C4F" w14:textId="468AC0BB" w:rsidR="0084460D" w:rsidRPr="0084460D" w:rsidRDefault="0084460D" w:rsidP="00535AA2">
            <w:pPr>
              <w:spacing w:line="360" w:lineRule="auto"/>
              <w:ind w:left="142" w:hanging="108"/>
              <w:jc w:val="center"/>
              <w:rPr>
                <w:szCs w:val="28"/>
              </w:rPr>
            </w:pPr>
            <w:r w:rsidRPr="0084460D">
              <w:rPr>
                <w:szCs w:val="28"/>
              </w:rPr>
              <w:t>Повреждение трансформаторов</w:t>
            </w:r>
          </w:p>
        </w:tc>
      </w:tr>
      <w:tr w:rsidR="0084460D" w:rsidRPr="003A7D51" w14:paraId="7F9B77E4" w14:textId="7D356023" w:rsidTr="004E737E">
        <w:trPr>
          <w:cantSplit/>
          <w:trHeight w:val="616"/>
        </w:trPr>
        <w:tc>
          <w:tcPr>
            <w:tcW w:w="1430" w:type="pct"/>
            <w:vMerge/>
            <w:shd w:val="clear" w:color="auto" w:fill="auto"/>
          </w:tcPr>
          <w:p w14:paraId="6DCBD1FE" w14:textId="77777777" w:rsidR="0084460D" w:rsidRPr="0084460D" w:rsidRDefault="0084460D" w:rsidP="00535AA2">
            <w:pPr>
              <w:spacing w:line="360" w:lineRule="auto"/>
              <w:ind w:left="142" w:right="-145"/>
              <w:jc w:val="center"/>
              <w:rPr>
                <w:szCs w:val="2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3F43EC18" w14:textId="24FABF48" w:rsidR="0084460D" w:rsidRPr="0084460D" w:rsidRDefault="0084460D" w:rsidP="004E737E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84460D">
              <w:rPr>
                <w:szCs w:val="28"/>
              </w:rPr>
              <w:t>201</w:t>
            </w:r>
            <w:r w:rsidRPr="0084460D">
              <w:rPr>
                <w:szCs w:val="28"/>
                <w:lang w:val="kk-KZ"/>
              </w:rPr>
              <w:t>8</w:t>
            </w:r>
            <w:r w:rsidRPr="0084460D">
              <w:rPr>
                <w:szCs w:val="28"/>
              </w:rPr>
              <w:t>г.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BC52112" w14:textId="3F1C2BAD" w:rsidR="0084460D" w:rsidRPr="0084460D" w:rsidRDefault="0084460D" w:rsidP="004E737E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84460D">
              <w:rPr>
                <w:szCs w:val="28"/>
              </w:rPr>
              <w:t>201</w:t>
            </w:r>
            <w:r w:rsidRPr="0084460D">
              <w:rPr>
                <w:szCs w:val="28"/>
                <w:lang w:val="kk-KZ"/>
              </w:rPr>
              <w:t>9</w:t>
            </w:r>
            <w:r w:rsidRPr="0084460D">
              <w:rPr>
                <w:szCs w:val="28"/>
              </w:rPr>
              <w:t>г.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938AC3A" w14:textId="1A3BFE38" w:rsidR="0084460D" w:rsidRPr="0084460D" w:rsidRDefault="0084460D" w:rsidP="004E737E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84460D">
              <w:rPr>
                <w:szCs w:val="28"/>
              </w:rPr>
              <w:t xml:space="preserve">1 </w:t>
            </w:r>
            <w:proofErr w:type="spellStart"/>
            <w:r w:rsidRPr="0084460D">
              <w:rPr>
                <w:szCs w:val="28"/>
              </w:rPr>
              <w:t>полуг</w:t>
            </w:r>
            <w:proofErr w:type="spellEnd"/>
            <w:r w:rsidRPr="0084460D">
              <w:rPr>
                <w:szCs w:val="28"/>
              </w:rPr>
              <w:t>. 2020г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4928CE6" w14:textId="14688811" w:rsidR="0084460D" w:rsidRPr="0084460D" w:rsidRDefault="0084460D" w:rsidP="004E737E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84460D">
              <w:rPr>
                <w:szCs w:val="28"/>
              </w:rPr>
              <w:t>2018г.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53439D5" w14:textId="6B6F57F2" w:rsidR="0084460D" w:rsidRPr="0084460D" w:rsidRDefault="0084460D" w:rsidP="004E737E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84460D">
              <w:rPr>
                <w:szCs w:val="28"/>
              </w:rPr>
              <w:t>201</w:t>
            </w:r>
            <w:r w:rsidRPr="0084460D">
              <w:rPr>
                <w:szCs w:val="28"/>
                <w:lang w:val="kk-KZ"/>
              </w:rPr>
              <w:t>9</w:t>
            </w:r>
            <w:r w:rsidRPr="0084460D">
              <w:rPr>
                <w:szCs w:val="28"/>
              </w:rPr>
              <w:t>г.</w:t>
            </w:r>
          </w:p>
        </w:tc>
        <w:tc>
          <w:tcPr>
            <w:tcW w:w="653" w:type="pct"/>
            <w:vAlign w:val="center"/>
          </w:tcPr>
          <w:p w14:paraId="03B61CD3" w14:textId="00B20853" w:rsidR="0084460D" w:rsidRPr="0084460D" w:rsidRDefault="0084460D" w:rsidP="004E737E">
            <w:pPr>
              <w:spacing w:line="360" w:lineRule="auto"/>
              <w:ind w:left="142"/>
              <w:jc w:val="center"/>
              <w:rPr>
                <w:szCs w:val="28"/>
                <w:highlight w:val="yellow"/>
              </w:rPr>
            </w:pPr>
            <w:r w:rsidRPr="0084460D">
              <w:rPr>
                <w:szCs w:val="28"/>
              </w:rPr>
              <w:t xml:space="preserve">1 </w:t>
            </w:r>
            <w:proofErr w:type="spellStart"/>
            <w:r w:rsidRPr="0084460D">
              <w:rPr>
                <w:szCs w:val="28"/>
              </w:rPr>
              <w:t>полуг</w:t>
            </w:r>
            <w:proofErr w:type="spellEnd"/>
            <w:r w:rsidRPr="0084460D">
              <w:rPr>
                <w:szCs w:val="28"/>
              </w:rPr>
              <w:t>. 2020г</w:t>
            </w:r>
          </w:p>
        </w:tc>
      </w:tr>
      <w:tr w:rsidR="0084460D" w:rsidRPr="003A7D51" w14:paraId="33850A4C" w14:textId="7C7C72BC" w:rsidTr="004E737E">
        <w:trPr>
          <w:cantSplit/>
        </w:trPr>
        <w:tc>
          <w:tcPr>
            <w:tcW w:w="1430" w:type="pct"/>
            <w:shd w:val="clear" w:color="auto" w:fill="auto"/>
            <w:vAlign w:val="center"/>
          </w:tcPr>
          <w:p w14:paraId="0A536C07" w14:textId="77777777" w:rsidR="0084460D" w:rsidRPr="0084460D" w:rsidRDefault="0084460D" w:rsidP="00535AA2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84460D">
              <w:rPr>
                <w:szCs w:val="28"/>
              </w:rPr>
              <w:t>Всего отключений по РЭС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D64084F" w14:textId="6E469EF7" w:rsidR="0084460D" w:rsidRPr="0084460D" w:rsidRDefault="0084460D" w:rsidP="00535AA2">
            <w:pPr>
              <w:spacing w:line="360" w:lineRule="auto"/>
              <w:ind w:left="142"/>
              <w:jc w:val="center"/>
              <w:rPr>
                <w:szCs w:val="28"/>
                <w:lang w:val="kk-KZ"/>
              </w:rPr>
            </w:pPr>
            <w:r w:rsidRPr="0084460D">
              <w:rPr>
                <w:szCs w:val="28"/>
                <w:lang w:val="kk-KZ"/>
              </w:rPr>
              <w:t>1829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19F8847" w14:textId="16FCAECC" w:rsidR="0084460D" w:rsidRPr="0084460D" w:rsidRDefault="0084460D" w:rsidP="00535AA2">
            <w:pPr>
              <w:spacing w:line="360" w:lineRule="auto"/>
              <w:ind w:left="142"/>
              <w:jc w:val="center"/>
              <w:rPr>
                <w:szCs w:val="28"/>
                <w:lang w:val="kk-KZ"/>
              </w:rPr>
            </w:pPr>
            <w:r w:rsidRPr="0084460D">
              <w:rPr>
                <w:szCs w:val="28"/>
                <w:lang w:val="kk-KZ"/>
              </w:rPr>
              <w:t>1922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676B554" w14:textId="76E785B8" w:rsidR="0084460D" w:rsidRPr="0084460D" w:rsidRDefault="004E737E" w:rsidP="004E737E">
            <w:pPr>
              <w:spacing w:line="360" w:lineRule="auto"/>
              <w:ind w:left="142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1549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03BF3DF" w14:textId="5E33DB73" w:rsidR="0084460D" w:rsidRPr="0084460D" w:rsidRDefault="0084460D" w:rsidP="005403B8">
            <w:pPr>
              <w:spacing w:line="360" w:lineRule="auto"/>
              <w:ind w:left="142"/>
              <w:jc w:val="center"/>
              <w:rPr>
                <w:szCs w:val="28"/>
                <w:lang w:val="kk-KZ"/>
              </w:rPr>
            </w:pPr>
            <w:r w:rsidRPr="0084460D">
              <w:rPr>
                <w:szCs w:val="28"/>
                <w:lang w:val="kk-KZ"/>
              </w:rPr>
              <w:t>30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70770F4" w14:textId="3A1FD76E" w:rsidR="0084460D" w:rsidRPr="0084460D" w:rsidRDefault="0084460D" w:rsidP="00535AA2">
            <w:pPr>
              <w:spacing w:line="360" w:lineRule="auto"/>
              <w:ind w:left="142"/>
              <w:jc w:val="center"/>
              <w:rPr>
                <w:szCs w:val="28"/>
                <w:lang w:val="kk-KZ"/>
              </w:rPr>
            </w:pPr>
            <w:r w:rsidRPr="0084460D">
              <w:rPr>
                <w:szCs w:val="28"/>
                <w:lang w:val="kk-KZ"/>
              </w:rPr>
              <w:t>36</w:t>
            </w:r>
          </w:p>
        </w:tc>
        <w:tc>
          <w:tcPr>
            <w:tcW w:w="653" w:type="pct"/>
            <w:vAlign w:val="center"/>
          </w:tcPr>
          <w:p w14:paraId="4D4A9D51" w14:textId="3A0BE213" w:rsidR="0084460D" w:rsidRPr="0084460D" w:rsidRDefault="004E737E" w:rsidP="004E737E">
            <w:pPr>
              <w:spacing w:line="360" w:lineRule="auto"/>
              <w:ind w:left="142"/>
              <w:jc w:val="center"/>
              <w:rPr>
                <w:szCs w:val="28"/>
                <w:highlight w:val="yellow"/>
                <w:lang w:val="kk-KZ"/>
              </w:rPr>
            </w:pPr>
            <w:r w:rsidRPr="004E737E">
              <w:rPr>
                <w:szCs w:val="28"/>
                <w:lang w:val="kk-KZ"/>
              </w:rPr>
              <w:t>30</w:t>
            </w:r>
          </w:p>
        </w:tc>
      </w:tr>
    </w:tbl>
    <w:p w14:paraId="11E8CE4B" w14:textId="77777777" w:rsidR="00EF116E" w:rsidRPr="003A7D51" w:rsidRDefault="00EF116E" w:rsidP="00535AA2">
      <w:pPr>
        <w:spacing w:line="360" w:lineRule="auto"/>
        <w:ind w:left="142"/>
        <w:rPr>
          <w:sz w:val="28"/>
          <w:szCs w:val="28"/>
          <w:highlight w:val="yellow"/>
        </w:rPr>
      </w:pPr>
    </w:p>
    <w:p w14:paraId="73595915" w14:textId="0B3C738E" w:rsidR="00EF116E" w:rsidRPr="007162A2" w:rsidRDefault="007162A2" w:rsidP="007162A2">
      <w:pPr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7162A2">
        <w:rPr>
          <w:sz w:val="28"/>
          <w:szCs w:val="28"/>
        </w:rPr>
        <w:t>В 1 полугодии 2020</w:t>
      </w:r>
      <w:r w:rsidR="005C11DF" w:rsidRPr="007162A2">
        <w:rPr>
          <w:sz w:val="28"/>
          <w:szCs w:val="28"/>
          <w:lang w:val="kk-KZ"/>
        </w:rPr>
        <w:t xml:space="preserve"> </w:t>
      </w:r>
      <w:r w:rsidR="005C11DF" w:rsidRPr="007162A2">
        <w:rPr>
          <w:sz w:val="28"/>
          <w:szCs w:val="28"/>
        </w:rPr>
        <w:t>год</w:t>
      </w:r>
      <w:r w:rsidRPr="007162A2">
        <w:rPr>
          <w:sz w:val="28"/>
          <w:szCs w:val="28"/>
        </w:rPr>
        <w:t>а</w:t>
      </w:r>
      <w:r w:rsidR="000B4617" w:rsidRPr="007162A2">
        <w:rPr>
          <w:sz w:val="28"/>
          <w:szCs w:val="28"/>
        </w:rPr>
        <w:t xml:space="preserve"> </w:t>
      </w:r>
      <w:r w:rsidRPr="007162A2">
        <w:rPr>
          <w:sz w:val="28"/>
          <w:szCs w:val="28"/>
        </w:rPr>
        <w:t>количество</w:t>
      </w:r>
      <w:r w:rsidR="000B4617" w:rsidRPr="007162A2">
        <w:rPr>
          <w:sz w:val="28"/>
          <w:szCs w:val="28"/>
        </w:rPr>
        <w:t xml:space="preserve"> аварийных отключений</w:t>
      </w:r>
      <w:r w:rsidR="00D410CF" w:rsidRPr="007162A2">
        <w:rPr>
          <w:sz w:val="28"/>
          <w:szCs w:val="28"/>
        </w:rPr>
        <w:t xml:space="preserve"> по ЛЭП</w:t>
      </w:r>
      <w:r w:rsidRPr="007162A2">
        <w:rPr>
          <w:sz w:val="28"/>
          <w:szCs w:val="28"/>
        </w:rPr>
        <w:t xml:space="preserve"> составило 1 549</w:t>
      </w:r>
      <w:r w:rsidR="00332566" w:rsidRPr="007162A2">
        <w:rPr>
          <w:sz w:val="28"/>
          <w:szCs w:val="28"/>
        </w:rPr>
        <w:t>,</w:t>
      </w:r>
      <w:r w:rsidR="000B4617" w:rsidRPr="007162A2">
        <w:rPr>
          <w:sz w:val="28"/>
          <w:szCs w:val="28"/>
        </w:rPr>
        <w:t xml:space="preserve"> </w:t>
      </w:r>
      <w:r w:rsidR="00C60546" w:rsidRPr="007162A2">
        <w:rPr>
          <w:sz w:val="28"/>
          <w:szCs w:val="28"/>
        </w:rPr>
        <w:t xml:space="preserve">это связано </w:t>
      </w:r>
      <w:r w:rsidR="00BE66F4" w:rsidRPr="007162A2">
        <w:rPr>
          <w:sz w:val="28"/>
          <w:szCs w:val="28"/>
        </w:rPr>
        <w:t>с изношенность</w:t>
      </w:r>
      <w:r w:rsidR="008E12D6" w:rsidRPr="007162A2">
        <w:rPr>
          <w:sz w:val="28"/>
          <w:szCs w:val="28"/>
        </w:rPr>
        <w:t>ю</w:t>
      </w:r>
      <w:r w:rsidR="00BE66F4" w:rsidRPr="007162A2">
        <w:rPr>
          <w:sz w:val="28"/>
          <w:szCs w:val="28"/>
        </w:rPr>
        <w:t xml:space="preserve"> </w:t>
      </w:r>
      <w:r w:rsidR="00EF116E" w:rsidRPr="007162A2">
        <w:rPr>
          <w:sz w:val="28"/>
          <w:szCs w:val="28"/>
        </w:rPr>
        <w:t xml:space="preserve"> электрических сетей</w:t>
      </w:r>
      <w:r w:rsidR="00BE66F4" w:rsidRPr="007162A2">
        <w:rPr>
          <w:sz w:val="28"/>
          <w:szCs w:val="28"/>
        </w:rPr>
        <w:t xml:space="preserve">, </w:t>
      </w:r>
      <w:r w:rsidR="00230E1B" w:rsidRPr="007162A2">
        <w:rPr>
          <w:sz w:val="28"/>
          <w:szCs w:val="28"/>
        </w:rPr>
        <w:t>и отсутстви</w:t>
      </w:r>
      <w:r w:rsidRPr="007162A2">
        <w:rPr>
          <w:sz w:val="28"/>
          <w:szCs w:val="28"/>
        </w:rPr>
        <w:t>ем</w:t>
      </w:r>
      <w:r w:rsidR="00230E1B" w:rsidRPr="007162A2">
        <w:rPr>
          <w:sz w:val="28"/>
          <w:szCs w:val="28"/>
        </w:rPr>
        <w:t xml:space="preserve"> мероприятий по обновлению и проведения капитальных ремонтных работ</w:t>
      </w:r>
      <w:r>
        <w:rPr>
          <w:sz w:val="28"/>
          <w:szCs w:val="28"/>
        </w:rPr>
        <w:t xml:space="preserve">, а так </w:t>
      </w:r>
      <w:r w:rsidRPr="007162A2">
        <w:rPr>
          <w:sz w:val="28"/>
          <w:szCs w:val="28"/>
        </w:rPr>
        <w:t>же было повреждено</w:t>
      </w:r>
      <w:r w:rsidR="00EF116E" w:rsidRPr="007162A2">
        <w:rPr>
          <w:sz w:val="28"/>
          <w:szCs w:val="28"/>
        </w:rPr>
        <w:t xml:space="preserve"> </w:t>
      </w:r>
      <w:r w:rsidR="00492915" w:rsidRPr="007162A2">
        <w:rPr>
          <w:sz w:val="28"/>
          <w:szCs w:val="28"/>
        </w:rPr>
        <w:t>3</w:t>
      </w:r>
      <w:r w:rsidRPr="007162A2">
        <w:rPr>
          <w:sz w:val="28"/>
          <w:szCs w:val="28"/>
        </w:rPr>
        <w:t>0</w:t>
      </w:r>
      <w:r w:rsidR="00EF116E" w:rsidRPr="007162A2">
        <w:rPr>
          <w:sz w:val="28"/>
          <w:szCs w:val="28"/>
        </w:rPr>
        <w:t xml:space="preserve"> трансформатор</w:t>
      </w:r>
      <w:r w:rsidR="00630D19" w:rsidRPr="007162A2">
        <w:rPr>
          <w:sz w:val="28"/>
          <w:szCs w:val="28"/>
        </w:rPr>
        <w:t>ов</w:t>
      </w:r>
      <w:r w:rsidR="00EF116E" w:rsidRPr="007162A2">
        <w:rPr>
          <w:sz w:val="28"/>
          <w:szCs w:val="28"/>
        </w:rPr>
        <w:t>.</w:t>
      </w:r>
    </w:p>
    <w:p w14:paraId="45BB6CE5" w14:textId="42496D15" w:rsidR="00EF116E" w:rsidRPr="000B2D52" w:rsidRDefault="00EF116E" w:rsidP="00535A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0B2D52">
        <w:rPr>
          <w:sz w:val="28"/>
          <w:szCs w:val="28"/>
        </w:rPr>
        <w:t xml:space="preserve">Анализ причин аварийных отключений по </w:t>
      </w:r>
      <w:r w:rsidR="000B2D52">
        <w:rPr>
          <w:sz w:val="28"/>
          <w:szCs w:val="28"/>
        </w:rPr>
        <w:t>воздушным линиям</w:t>
      </w:r>
      <w:r w:rsidRPr="000B2D52">
        <w:rPr>
          <w:sz w:val="28"/>
          <w:szCs w:val="28"/>
        </w:rPr>
        <w:t xml:space="preserve"> показывает, что основным признаком (почти 50%) является снижение качества изоляции, происходит пробой или перекрытие изоляторов как на самой </w:t>
      </w:r>
      <w:proofErr w:type="gramStart"/>
      <w:r w:rsidRPr="000B2D52">
        <w:rPr>
          <w:sz w:val="28"/>
          <w:szCs w:val="28"/>
        </w:rPr>
        <w:t>ВЛ</w:t>
      </w:r>
      <w:proofErr w:type="gramEnd"/>
      <w:r w:rsidR="000B2D52" w:rsidRPr="000B2D52">
        <w:rPr>
          <w:sz w:val="28"/>
          <w:szCs w:val="28"/>
        </w:rPr>
        <w:t>,</w:t>
      </w:r>
      <w:r w:rsidRPr="000B2D52">
        <w:rPr>
          <w:sz w:val="28"/>
          <w:szCs w:val="28"/>
        </w:rPr>
        <w:t xml:space="preserve"> так и на КТП, подключенным к ВЛ.  На втором месте находятся обрывы проводов и вязок, что говорит о снижении механической прочности наших проводников в процессе длительной эксплуатации. </w:t>
      </w:r>
    </w:p>
    <w:p w14:paraId="424D672E" w14:textId="642FE208" w:rsidR="00EF116E" w:rsidRPr="000B2D52" w:rsidRDefault="00EF116E" w:rsidP="00535A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0B2D52">
        <w:rPr>
          <w:sz w:val="28"/>
          <w:szCs w:val="28"/>
        </w:rPr>
        <w:t xml:space="preserve">Большое количество аварийных отключений по </w:t>
      </w:r>
      <w:r w:rsidR="000B2D52" w:rsidRPr="000B2D52">
        <w:rPr>
          <w:sz w:val="28"/>
          <w:szCs w:val="28"/>
        </w:rPr>
        <w:t xml:space="preserve">кабельным линиям </w:t>
      </w:r>
      <w:r w:rsidRPr="000B2D52">
        <w:rPr>
          <w:sz w:val="28"/>
          <w:szCs w:val="28"/>
        </w:rPr>
        <w:t xml:space="preserve">так же в основном связано с нарушением изоляции, хотя имеют место механические повреждения кабелей при производстве земляных работ сторонними организациями и частными лицами. </w:t>
      </w:r>
    </w:p>
    <w:p w14:paraId="2E7C2F52" w14:textId="56826AC2" w:rsidR="00EF116E" w:rsidRPr="003A7D51" w:rsidRDefault="00230E1B" w:rsidP="00535AA2">
      <w:pPr>
        <w:spacing w:line="360" w:lineRule="auto"/>
        <w:ind w:left="142" w:firstLine="709"/>
        <w:jc w:val="both"/>
        <w:rPr>
          <w:sz w:val="28"/>
          <w:szCs w:val="28"/>
          <w:highlight w:val="yellow"/>
        </w:rPr>
      </w:pPr>
      <w:r w:rsidRPr="000B2D52">
        <w:rPr>
          <w:sz w:val="28"/>
          <w:szCs w:val="28"/>
        </w:rPr>
        <w:t>А</w:t>
      </w:r>
      <w:r w:rsidR="00EF116E" w:rsidRPr="000B2D52">
        <w:rPr>
          <w:sz w:val="28"/>
          <w:szCs w:val="28"/>
        </w:rPr>
        <w:t>нализ аварийности в сетях 10кВ говорит о недостаточном  финансировании проводимых эксплуатационных работ и капитальных ремонтов</w:t>
      </w:r>
      <w:r w:rsidR="00D410CF" w:rsidRPr="000B2D52">
        <w:rPr>
          <w:sz w:val="28"/>
          <w:szCs w:val="28"/>
        </w:rPr>
        <w:t xml:space="preserve"> за счет роста цен на электротехническую продукцию</w:t>
      </w:r>
      <w:r w:rsidR="00EF116E" w:rsidRPr="000B2D52">
        <w:rPr>
          <w:sz w:val="28"/>
          <w:szCs w:val="28"/>
        </w:rPr>
        <w:t xml:space="preserve">. </w:t>
      </w:r>
    </w:p>
    <w:p w14:paraId="4CFF156E" w14:textId="45B65676" w:rsidR="00630D19" w:rsidRPr="00F059E3" w:rsidRDefault="00630D19" w:rsidP="00630D19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  <w:r w:rsidRPr="00F059E3">
        <w:rPr>
          <w:rFonts w:eastAsia="TimesNewRoman"/>
          <w:bCs/>
          <w:sz w:val="28"/>
          <w:szCs w:val="28"/>
        </w:rPr>
        <w:t xml:space="preserve">В целях поддержания </w:t>
      </w:r>
      <w:proofErr w:type="spellStart"/>
      <w:r w:rsidRPr="00F059E3">
        <w:rPr>
          <w:rFonts w:eastAsia="TimesNewRoman"/>
          <w:bCs/>
          <w:sz w:val="28"/>
          <w:szCs w:val="28"/>
        </w:rPr>
        <w:t>энергооборудования</w:t>
      </w:r>
      <w:proofErr w:type="spellEnd"/>
      <w:r w:rsidRPr="00F059E3">
        <w:rPr>
          <w:rFonts w:eastAsia="TimesNewRoman"/>
          <w:bCs/>
          <w:sz w:val="28"/>
          <w:szCs w:val="28"/>
        </w:rPr>
        <w:t xml:space="preserve"> в рабочем  состоянии </w:t>
      </w:r>
      <w:r w:rsidR="00F059E3" w:rsidRPr="00F059E3">
        <w:rPr>
          <w:rFonts w:eastAsia="TimesNewRoman"/>
          <w:bCs/>
          <w:sz w:val="28"/>
          <w:szCs w:val="28"/>
        </w:rPr>
        <w:t xml:space="preserve">в </w:t>
      </w:r>
      <w:r w:rsidR="00F059E3">
        <w:rPr>
          <w:rFonts w:eastAsia="TimesNewRoman"/>
          <w:bCs/>
          <w:sz w:val="28"/>
          <w:szCs w:val="28"/>
        </w:rPr>
        <w:t>1 полугодии 2020 года</w:t>
      </w:r>
      <w:r w:rsidRPr="00F059E3">
        <w:rPr>
          <w:rFonts w:eastAsia="TimesNewRoman"/>
          <w:bCs/>
          <w:sz w:val="28"/>
          <w:szCs w:val="28"/>
        </w:rPr>
        <w:t xml:space="preserve"> ТОО  «ЭПК-</w:t>
      </w:r>
      <w:proofErr w:type="gramStart"/>
      <w:r w:rsidRPr="00F059E3">
        <w:rPr>
          <w:rFonts w:eastAsia="TimesNewRoman"/>
          <w:bCs/>
          <w:sz w:val="28"/>
          <w:szCs w:val="28"/>
        </w:rPr>
        <w:t>f</w:t>
      </w:r>
      <w:proofErr w:type="gramEnd"/>
      <w:r w:rsidRPr="00F059E3">
        <w:rPr>
          <w:rFonts w:eastAsia="TimesNewRoman"/>
          <w:bCs/>
          <w:sz w:val="28"/>
          <w:szCs w:val="28"/>
        </w:rPr>
        <w:t xml:space="preserve">оrfаit» проведены ремонты. </w:t>
      </w:r>
    </w:p>
    <w:p w14:paraId="70E60509" w14:textId="1CC644F5" w:rsidR="00630D19" w:rsidRPr="00C643C1" w:rsidRDefault="00630D19" w:rsidP="00630D19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  <w:r w:rsidRPr="00C643C1">
        <w:rPr>
          <w:rFonts w:eastAsia="TimesNewRoman"/>
          <w:bCs/>
          <w:sz w:val="28"/>
          <w:szCs w:val="28"/>
        </w:rPr>
        <w:t xml:space="preserve">Информация приведена </w:t>
      </w:r>
      <w:r w:rsidR="003A0C7B">
        <w:rPr>
          <w:rFonts w:eastAsia="TimesNewRoman"/>
          <w:bCs/>
          <w:sz w:val="28"/>
          <w:szCs w:val="28"/>
        </w:rPr>
        <w:t>в таблице</w:t>
      </w:r>
      <w:r w:rsidRPr="00C643C1">
        <w:rPr>
          <w:rFonts w:eastAsia="TimesNewRoman"/>
          <w:bCs/>
          <w:sz w:val="28"/>
          <w:szCs w:val="28"/>
        </w:rPr>
        <w:t>.</w:t>
      </w:r>
    </w:p>
    <w:tbl>
      <w:tblPr>
        <w:tblW w:w="7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4530"/>
        <w:gridCol w:w="941"/>
        <w:gridCol w:w="1797"/>
      </w:tblGrid>
      <w:tr w:rsidR="00C643C1" w:rsidRPr="00C643C1" w14:paraId="0519069E" w14:textId="40A2FDB0" w:rsidTr="00C643C1">
        <w:trPr>
          <w:trHeight w:val="550"/>
          <w:jc w:val="center"/>
        </w:trPr>
        <w:tc>
          <w:tcPr>
            <w:tcW w:w="587" w:type="dxa"/>
            <w:shd w:val="clear" w:color="auto" w:fill="auto"/>
            <w:vAlign w:val="center"/>
          </w:tcPr>
          <w:p w14:paraId="435C0F93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lastRenderedPageBreak/>
              <w:t>№</w:t>
            </w:r>
          </w:p>
        </w:tc>
        <w:tc>
          <w:tcPr>
            <w:tcW w:w="4530" w:type="dxa"/>
            <w:vAlign w:val="center"/>
          </w:tcPr>
          <w:p w14:paraId="3DCE440F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rPr>
                <w:bCs/>
                <w:color w:val="000000" w:themeColor="dark1"/>
                <w:kern w:val="24"/>
              </w:rPr>
              <w:t xml:space="preserve">Наименование </w:t>
            </w:r>
          </w:p>
          <w:p w14:paraId="2D15BC22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rPr>
                <w:bCs/>
                <w:color w:val="000000" w:themeColor="dark1"/>
                <w:kern w:val="24"/>
              </w:rPr>
              <w:t>оборудования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5DF1F2C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rPr>
                <w:bCs/>
                <w:color w:val="000000" w:themeColor="dark1"/>
                <w:kern w:val="24"/>
              </w:rPr>
              <w:t>Ед. из.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7EB2A7E" w14:textId="7824359D" w:rsidR="00C643C1" w:rsidRPr="00C643C1" w:rsidRDefault="00C643C1" w:rsidP="006C3980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C643C1">
              <w:rPr>
                <w:szCs w:val="28"/>
              </w:rPr>
              <w:t>1 полугодие 2020 года</w:t>
            </w:r>
          </w:p>
        </w:tc>
      </w:tr>
      <w:tr w:rsidR="00C643C1" w:rsidRPr="00C643C1" w14:paraId="563FA398" w14:textId="23CA10A5" w:rsidTr="00C643C1">
        <w:trPr>
          <w:trHeight w:val="61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2C1F8117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t>1</w:t>
            </w:r>
          </w:p>
        </w:tc>
        <w:tc>
          <w:tcPr>
            <w:tcW w:w="4530" w:type="dxa"/>
            <w:vAlign w:val="center"/>
          </w:tcPr>
          <w:p w14:paraId="4FA810D8" w14:textId="77777777" w:rsidR="00C643C1" w:rsidRPr="00C643C1" w:rsidRDefault="00C643C1" w:rsidP="00C643C1">
            <w:pPr>
              <w:spacing w:line="360" w:lineRule="auto"/>
              <w:ind w:left="142"/>
            </w:pPr>
            <w:r w:rsidRPr="00C643C1">
              <w:rPr>
                <w:bCs/>
                <w:color w:val="000000" w:themeColor="dark1"/>
                <w:kern w:val="24"/>
              </w:rPr>
              <w:t>ВЛ - 10 кВ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7D9AFEDD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rPr>
                <w:bCs/>
                <w:color w:val="000000" w:themeColor="dark1"/>
                <w:kern w:val="24"/>
              </w:rPr>
              <w:t>км</w:t>
            </w:r>
          </w:p>
        </w:tc>
        <w:tc>
          <w:tcPr>
            <w:tcW w:w="1797" w:type="dxa"/>
            <w:vAlign w:val="bottom"/>
          </w:tcPr>
          <w:p w14:paraId="19ED60DC" w14:textId="4F182EE6" w:rsidR="00C643C1" w:rsidRPr="00C643C1" w:rsidRDefault="00C643C1" w:rsidP="000B2D52">
            <w:pPr>
              <w:spacing w:line="360" w:lineRule="auto"/>
              <w:ind w:left="142"/>
              <w:jc w:val="center"/>
            </w:pPr>
            <w:r w:rsidRPr="00C643C1">
              <w:t>105,03</w:t>
            </w:r>
          </w:p>
        </w:tc>
      </w:tr>
      <w:tr w:rsidR="00C643C1" w:rsidRPr="00C643C1" w14:paraId="1736A75A" w14:textId="42A9A65F" w:rsidTr="00C643C1">
        <w:trPr>
          <w:trHeight w:val="61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6273DFB3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t>2</w:t>
            </w:r>
          </w:p>
        </w:tc>
        <w:tc>
          <w:tcPr>
            <w:tcW w:w="4530" w:type="dxa"/>
            <w:vAlign w:val="center"/>
          </w:tcPr>
          <w:p w14:paraId="1259BBEF" w14:textId="77777777" w:rsidR="00C643C1" w:rsidRPr="00C643C1" w:rsidRDefault="00C643C1" w:rsidP="00C643C1">
            <w:pPr>
              <w:spacing w:line="360" w:lineRule="auto"/>
              <w:ind w:left="142"/>
            </w:pPr>
            <w:r w:rsidRPr="00C643C1">
              <w:rPr>
                <w:bCs/>
                <w:color w:val="000000" w:themeColor="dark1"/>
                <w:kern w:val="24"/>
              </w:rPr>
              <w:t>ВЛ - 0,4 кВ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78B7480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rPr>
                <w:bCs/>
                <w:color w:val="000000" w:themeColor="dark1"/>
                <w:kern w:val="24"/>
              </w:rPr>
              <w:t>км</w:t>
            </w:r>
          </w:p>
        </w:tc>
        <w:tc>
          <w:tcPr>
            <w:tcW w:w="1797" w:type="dxa"/>
            <w:vAlign w:val="bottom"/>
          </w:tcPr>
          <w:p w14:paraId="01606B2C" w14:textId="6DCC1BEC" w:rsidR="00C643C1" w:rsidRPr="00C643C1" w:rsidRDefault="00C643C1" w:rsidP="000B2D52">
            <w:pPr>
              <w:spacing w:line="360" w:lineRule="auto"/>
              <w:ind w:left="142"/>
              <w:jc w:val="center"/>
            </w:pPr>
            <w:r w:rsidRPr="00C643C1">
              <w:t>39,69</w:t>
            </w:r>
          </w:p>
        </w:tc>
      </w:tr>
      <w:tr w:rsidR="00C643C1" w:rsidRPr="00C643C1" w14:paraId="4A7720F4" w14:textId="6AFC3699" w:rsidTr="00C643C1">
        <w:trPr>
          <w:trHeight w:val="61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26BEE178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t>3</w:t>
            </w:r>
          </w:p>
        </w:tc>
        <w:tc>
          <w:tcPr>
            <w:tcW w:w="4530" w:type="dxa"/>
            <w:vAlign w:val="center"/>
          </w:tcPr>
          <w:p w14:paraId="03DC6DCC" w14:textId="77777777" w:rsidR="00C643C1" w:rsidRPr="00C643C1" w:rsidRDefault="00C643C1" w:rsidP="00C643C1">
            <w:pPr>
              <w:spacing w:line="360" w:lineRule="auto"/>
              <w:ind w:left="142"/>
            </w:pPr>
            <w:r w:rsidRPr="00C643C1">
              <w:rPr>
                <w:bCs/>
                <w:color w:val="000000" w:themeColor="dark1"/>
                <w:kern w:val="24"/>
              </w:rPr>
              <w:t>КЛ - 10 кВ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3A6CDD3D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rPr>
                <w:bCs/>
                <w:color w:val="000000" w:themeColor="dark1"/>
                <w:kern w:val="24"/>
              </w:rPr>
              <w:t>км</w:t>
            </w:r>
          </w:p>
        </w:tc>
        <w:tc>
          <w:tcPr>
            <w:tcW w:w="1797" w:type="dxa"/>
            <w:vAlign w:val="bottom"/>
          </w:tcPr>
          <w:p w14:paraId="68C76D96" w14:textId="4A581BED" w:rsidR="00C643C1" w:rsidRPr="00C643C1" w:rsidRDefault="00C643C1" w:rsidP="000B2D52">
            <w:pPr>
              <w:spacing w:line="360" w:lineRule="auto"/>
              <w:ind w:left="142"/>
              <w:jc w:val="center"/>
            </w:pPr>
            <w:r w:rsidRPr="00C643C1">
              <w:t>0,72</w:t>
            </w:r>
          </w:p>
        </w:tc>
      </w:tr>
      <w:tr w:rsidR="00C643C1" w:rsidRPr="00C643C1" w14:paraId="36027384" w14:textId="45C40F59" w:rsidTr="00C643C1">
        <w:trPr>
          <w:trHeight w:val="61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57381C63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t>4</w:t>
            </w:r>
          </w:p>
        </w:tc>
        <w:tc>
          <w:tcPr>
            <w:tcW w:w="4530" w:type="dxa"/>
            <w:vAlign w:val="center"/>
          </w:tcPr>
          <w:p w14:paraId="1EA5E373" w14:textId="77777777" w:rsidR="00C643C1" w:rsidRPr="00C643C1" w:rsidRDefault="00C643C1" w:rsidP="00C643C1">
            <w:pPr>
              <w:spacing w:line="360" w:lineRule="auto"/>
              <w:ind w:left="142"/>
            </w:pPr>
            <w:r w:rsidRPr="00C643C1">
              <w:rPr>
                <w:bCs/>
                <w:color w:val="000000" w:themeColor="dark1"/>
                <w:kern w:val="24"/>
              </w:rPr>
              <w:t>КЛ - 0,4 кВ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D137251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rPr>
                <w:bCs/>
                <w:color w:val="000000" w:themeColor="dark1"/>
                <w:kern w:val="24"/>
              </w:rPr>
              <w:t>км</w:t>
            </w:r>
          </w:p>
        </w:tc>
        <w:tc>
          <w:tcPr>
            <w:tcW w:w="1797" w:type="dxa"/>
            <w:vAlign w:val="bottom"/>
          </w:tcPr>
          <w:p w14:paraId="0D8DACD7" w14:textId="31344238" w:rsidR="00C643C1" w:rsidRPr="00C643C1" w:rsidRDefault="00C643C1" w:rsidP="000B2D52">
            <w:pPr>
              <w:spacing w:line="360" w:lineRule="auto"/>
              <w:ind w:left="142"/>
              <w:jc w:val="center"/>
            </w:pPr>
            <w:r w:rsidRPr="00C643C1">
              <w:t>0,59</w:t>
            </w:r>
          </w:p>
        </w:tc>
      </w:tr>
      <w:tr w:rsidR="00C643C1" w:rsidRPr="00C643C1" w14:paraId="411472F5" w14:textId="0F2C6FFA" w:rsidTr="00C643C1">
        <w:trPr>
          <w:trHeight w:val="132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1716632D" w14:textId="77777777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t>5</w:t>
            </w:r>
          </w:p>
        </w:tc>
        <w:tc>
          <w:tcPr>
            <w:tcW w:w="4530" w:type="dxa"/>
            <w:vAlign w:val="center"/>
          </w:tcPr>
          <w:p w14:paraId="50E76F1E" w14:textId="77777777" w:rsidR="00C643C1" w:rsidRPr="00C643C1" w:rsidRDefault="00C643C1" w:rsidP="00C643C1">
            <w:pPr>
              <w:spacing w:line="360" w:lineRule="auto"/>
              <w:ind w:left="142"/>
              <w:rPr>
                <w:bCs/>
                <w:color w:val="000000" w:themeColor="dark1"/>
                <w:kern w:val="24"/>
              </w:rPr>
            </w:pPr>
            <w:r w:rsidRPr="00C643C1">
              <w:rPr>
                <w:bCs/>
                <w:color w:val="000000" w:themeColor="dark1"/>
                <w:kern w:val="24"/>
              </w:rPr>
              <w:t>Кабельные перемычки 10кВ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99EAD76" w14:textId="77777777" w:rsidR="00C643C1" w:rsidRPr="00C643C1" w:rsidRDefault="00C643C1" w:rsidP="00156FB2">
            <w:pPr>
              <w:spacing w:line="360" w:lineRule="auto"/>
              <w:ind w:left="142"/>
              <w:jc w:val="center"/>
              <w:rPr>
                <w:bCs/>
                <w:color w:val="000000" w:themeColor="dark1"/>
                <w:kern w:val="24"/>
              </w:rPr>
            </w:pPr>
            <w:r w:rsidRPr="00C643C1">
              <w:rPr>
                <w:bCs/>
                <w:color w:val="000000" w:themeColor="dark1"/>
                <w:kern w:val="24"/>
              </w:rPr>
              <w:t>шт</w:t>
            </w:r>
          </w:p>
        </w:tc>
        <w:tc>
          <w:tcPr>
            <w:tcW w:w="1797" w:type="dxa"/>
            <w:vAlign w:val="bottom"/>
          </w:tcPr>
          <w:p w14:paraId="36D08251" w14:textId="3CDD2022" w:rsidR="00C643C1" w:rsidRPr="00C643C1" w:rsidRDefault="00C643C1" w:rsidP="000B2D52">
            <w:pPr>
              <w:spacing w:line="360" w:lineRule="auto"/>
              <w:ind w:left="142"/>
              <w:jc w:val="center"/>
            </w:pPr>
            <w:r w:rsidRPr="00C643C1">
              <w:t>-</w:t>
            </w:r>
          </w:p>
        </w:tc>
      </w:tr>
      <w:tr w:rsidR="00C643C1" w:rsidRPr="003A7D51" w14:paraId="34E9AED7" w14:textId="77777777" w:rsidTr="00C643C1">
        <w:trPr>
          <w:trHeight w:val="132"/>
          <w:jc w:val="center"/>
        </w:trPr>
        <w:tc>
          <w:tcPr>
            <w:tcW w:w="587" w:type="dxa"/>
            <w:shd w:val="clear" w:color="auto" w:fill="auto"/>
            <w:noWrap/>
          </w:tcPr>
          <w:p w14:paraId="326DD93D" w14:textId="127AEB00" w:rsidR="00C643C1" w:rsidRPr="00C643C1" w:rsidRDefault="00C643C1" w:rsidP="00156FB2">
            <w:pPr>
              <w:spacing w:line="360" w:lineRule="auto"/>
              <w:ind w:left="142"/>
              <w:jc w:val="center"/>
            </w:pPr>
            <w:r w:rsidRPr="00C643C1">
              <w:t>6</w:t>
            </w:r>
          </w:p>
        </w:tc>
        <w:tc>
          <w:tcPr>
            <w:tcW w:w="4530" w:type="dxa"/>
            <w:vAlign w:val="center"/>
          </w:tcPr>
          <w:p w14:paraId="3B33D16D" w14:textId="1AF15657" w:rsidR="00C643C1" w:rsidRPr="00C643C1" w:rsidRDefault="00C643C1" w:rsidP="00C643C1">
            <w:pPr>
              <w:spacing w:line="360" w:lineRule="auto"/>
              <w:rPr>
                <w:bCs/>
                <w:color w:val="000000" w:themeColor="dark1"/>
                <w:kern w:val="24"/>
              </w:rPr>
            </w:pPr>
            <w:r>
              <w:t xml:space="preserve">  </w:t>
            </w:r>
            <w:r w:rsidRPr="00C643C1">
              <w:t>РП, ТП</w:t>
            </w:r>
            <w:proofErr w:type="gramStart"/>
            <w:r w:rsidRPr="00C643C1">
              <w:t>,К</w:t>
            </w:r>
            <w:proofErr w:type="gramEnd"/>
            <w:r w:rsidRPr="00C643C1">
              <w:t>ТП-10-6/0,4кВ</w:t>
            </w:r>
          </w:p>
        </w:tc>
        <w:tc>
          <w:tcPr>
            <w:tcW w:w="941" w:type="dxa"/>
            <w:shd w:val="clear" w:color="auto" w:fill="auto"/>
            <w:noWrap/>
          </w:tcPr>
          <w:p w14:paraId="4DF61B63" w14:textId="6C07192F" w:rsidR="00C643C1" w:rsidRPr="00C643C1" w:rsidRDefault="00C643C1" w:rsidP="00156FB2">
            <w:pPr>
              <w:spacing w:line="360" w:lineRule="auto"/>
              <w:ind w:left="142"/>
              <w:jc w:val="center"/>
              <w:rPr>
                <w:bCs/>
                <w:color w:val="000000" w:themeColor="dark1"/>
                <w:kern w:val="24"/>
              </w:rPr>
            </w:pPr>
            <w:r w:rsidRPr="00C643C1">
              <w:t>шт</w:t>
            </w:r>
          </w:p>
        </w:tc>
        <w:tc>
          <w:tcPr>
            <w:tcW w:w="1797" w:type="dxa"/>
          </w:tcPr>
          <w:p w14:paraId="2456E707" w14:textId="675E0A78" w:rsidR="00C643C1" w:rsidRPr="00422834" w:rsidRDefault="00C643C1" w:rsidP="000B2D52">
            <w:pPr>
              <w:spacing w:line="360" w:lineRule="auto"/>
              <w:ind w:left="142"/>
              <w:jc w:val="center"/>
            </w:pPr>
            <w:r w:rsidRPr="00C643C1">
              <w:t>53</w:t>
            </w:r>
          </w:p>
        </w:tc>
      </w:tr>
      <w:tr w:rsidR="00C643C1" w:rsidRPr="003A7D51" w14:paraId="108132E6" w14:textId="77777777" w:rsidTr="00C643C1">
        <w:trPr>
          <w:trHeight w:val="132"/>
          <w:jc w:val="center"/>
        </w:trPr>
        <w:tc>
          <w:tcPr>
            <w:tcW w:w="587" w:type="dxa"/>
            <w:shd w:val="clear" w:color="auto" w:fill="auto"/>
            <w:noWrap/>
          </w:tcPr>
          <w:p w14:paraId="03E549E6" w14:textId="1DC49B1A" w:rsidR="00C643C1" w:rsidRPr="003A7D51" w:rsidRDefault="00C643C1" w:rsidP="00156FB2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621A0">
              <w:t>7</w:t>
            </w:r>
          </w:p>
        </w:tc>
        <w:tc>
          <w:tcPr>
            <w:tcW w:w="4530" w:type="dxa"/>
            <w:vAlign w:val="center"/>
          </w:tcPr>
          <w:p w14:paraId="0E509D3A" w14:textId="1A7EF171" w:rsidR="00C643C1" w:rsidRPr="003A7D51" w:rsidRDefault="00C643C1" w:rsidP="00C643C1">
            <w:pPr>
              <w:spacing w:line="360" w:lineRule="auto"/>
              <w:ind w:left="142"/>
              <w:rPr>
                <w:bCs/>
                <w:color w:val="000000" w:themeColor="dark1"/>
                <w:kern w:val="24"/>
                <w:highlight w:val="yellow"/>
              </w:rPr>
            </w:pPr>
            <w:r w:rsidRPr="003621A0">
              <w:t>Силовые трансформаторы 6-10/0,4кВ</w:t>
            </w:r>
          </w:p>
        </w:tc>
        <w:tc>
          <w:tcPr>
            <w:tcW w:w="941" w:type="dxa"/>
            <w:shd w:val="clear" w:color="auto" w:fill="auto"/>
            <w:noWrap/>
          </w:tcPr>
          <w:p w14:paraId="45AC750A" w14:textId="130129FC" w:rsidR="00C643C1" w:rsidRPr="003A7D51" w:rsidRDefault="00C643C1" w:rsidP="00156FB2">
            <w:pPr>
              <w:spacing w:line="360" w:lineRule="auto"/>
              <w:ind w:left="142"/>
              <w:jc w:val="center"/>
              <w:rPr>
                <w:bCs/>
                <w:color w:val="000000" w:themeColor="dark1"/>
                <w:kern w:val="24"/>
                <w:highlight w:val="yellow"/>
              </w:rPr>
            </w:pPr>
            <w:r w:rsidRPr="003621A0">
              <w:t>шт</w:t>
            </w:r>
          </w:p>
        </w:tc>
        <w:tc>
          <w:tcPr>
            <w:tcW w:w="1797" w:type="dxa"/>
          </w:tcPr>
          <w:p w14:paraId="0C54139D" w14:textId="2EB46949" w:rsidR="00C643C1" w:rsidRPr="00422834" w:rsidRDefault="00C643C1" w:rsidP="000B2D52">
            <w:pPr>
              <w:spacing w:line="360" w:lineRule="auto"/>
              <w:ind w:left="142"/>
              <w:jc w:val="center"/>
            </w:pPr>
            <w:r w:rsidRPr="003621A0">
              <w:t>43</w:t>
            </w:r>
          </w:p>
        </w:tc>
      </w:tr>
    </w:tbl>
    <w:p w14:paraId="488AE87C" w14:textId="76E17A1B" w:rsidR="00630D19" w:rsidRPr="003A7D51" w:rsidRDefault="00630D19" w:rsidP="00630D19">
      <w:pPr>
        <w:spacing w:line="360" w:lineRule="auto"/>
        <w:ind w:left="142" w:firstLine="708"/>
        <w:jc w:val="both"/>
        <w:rPr>
          <w:sz w:val="28"/>
          <w:szCs w:val="28"/>
          <w:highlight w:val="yellow"/>
        </w:rPr>
      </w:pPr>
    </w:p>
    <w:p w14:paraId="230B137B" w14:textId="26229CB2" w:rsidR="00630D19" w:rsidRPr="0084460D" w:rsidRDefault="00230E1B" w:rsidP="00630D19">
      <w:pPr>
        <w:spacing w:line="360" w:lineRule="auto"/>
        <w:ind w:left="142" w:firstLine="567"/>
        <w:jc w:val="both"/>
        <w:rPr>
          <w:sz w:val="28"/>
          <w:szCs w:val="28"/>
        </w:rPr>
      </w:pPr>
      <w:r w:rsidRPr="0084460D">
        <w:rPr>
          <w:sz w:val="28"/>
          <w:szCs w:val="28"/>
        </w:rPr>
        <w:t>Р</w:t>
      </w:r>
      <w:r w:rsidR="00630D19" w:rsidRPr="0084460D">
        <w:rPr>
          <w:sz w:val="28"/>
          <w:szCs w:val="28"/>
        </w:rPr>
        <w:t>емонт электрических сетей и оборудования осуществлялся с целью:</w:t>
      </w:r>
    </w:p>
    <w:p w14:paraId="7AF7184B" w14:textId="77777777" w:rsidR="00630D19" w:rsidRPr="0084460D" w:rsidRDefault="00630D19" w:rsidP="00630D19">
      <w:pPr>
        <w:spacing w:line="360" w:lineRule="auto"/>
        <w:ind w:left="142" w:firstLine="708"/>
        <w:jc w:val="both"/>
        <w:rPr>
          <w:sz w:val="28"/>
          <w:szCs w:val="28"/>
        </w:rPr>
      </w:pPr>
      <w:r w:rsidRPr="0084460D">
        <w:rPr>
          <w:sz w:val="28"/>
          <w:szCs w:val="28"/>
        </w:rPr>
        <w:t xml:space="preserve">- повышения надежности работы электрических сетей </w:t>
      </w:r>
    </w:p>
    <w:p w14:paraId="746BE171" w14:textId="77777777" w:rsidR="00630D19" w:rsidRPr="0084460D" w:rsidRDefault="00630D19" w:rsidP="00630D19">
      <w:pPr>
        <w:spacing w:line="360" w:lineRule="auto"/>
        <w:ind w:left="142" w:firstLine="708"/>
        <w:jc w:val="both"/>
        <w:rPr>
          <w:sz w:val="28"/>
          <w:szCs w:val="28"/>
        </w:rPr>
      </w:pPr>
      <w:r w:rsidRPr="0084460D">
        <w:rPr>
          <w:sz w:val="28"/>
          <w:szCs w:val="28"/>
        </w:rPr>
        <w:t>- снижения технических потерь</w:t>
      </w:r>
    </w:p>
    <w:p w14:paraId="69B490FA" w14:textId="77777777" w:rsidR="00630D19" w:rsidRPr="0084460D" w:rsidRDefault="00630D19" w:rsidP="00630D19">
      <w:pPr>
        <w:spacing w:line="360" w:lineRule="auto"/>
        <w:ind w:left="142" w:firstLine="708"/>
        <w:jc w:val="both"/>
        <w:rPr>
          <w:sz w:val="28"/>
          <w:szCs w:val="28"/>
        </w:rPr>
      </w:pPr>
      <w:r w:rsidRPr="0084460D">
        <w:rPr>
          <w:sz w:val="28"/>
          <w:szCs w:val="28"/>
        </w:rPr>
        <w:t>- обеспечения качества электрической энергии.</w:t>
      </w:r>
    </w:p>
    <w:p w14:paraId="4F2ABA6F" w14:textId="3FD6EE4E" w:rsidR="00630D19" w:rsidRDefault="00630D19" w:rsidP="00630D19">
      <w:pPr>
        <w:spacing w:line="360" w:lineRule="auto"/>
        <w:ind w:left="142" w:firstLine="708"/>
        <w:jc w:val="both"/>
        <w:rPr>
          <w:sz w:val="28"/>
          <w:szCs w:val="28"/>
        </w:rPr>
      </w:pPr>
      <w:r w:rsidRPr="00E704BA">
        <w:rPr>
          <w:sz w:val="28"/>
          <w:szCs w:val="28"/>
        </w:rPr>
        <w:t>В план ремонт</w:t>
      </w:r>
      <w:r w:rsidR="00230E1B" w:rsidRPr="00E704BA">
        <w:rPr>
          <w:sz w:val="28"/>
          <w:szCs w:val="28"/>
        </w:rPr>
        <w:t>ных работ</w:t>
      </w:r>
      <w:r w:rsidRPr="00E704BA">
        <w:rPr>
          <w:sz w:val="28"/>
          <w:szCs w:val="28"/>
        </w:rPr>
        <w:t xml:space="preserve"> вошел комплекс мероприятий, направленных на поддержание, восстановление эксплуатационных характеристик, устранение дефектов, влияющих на повышение аварийности и снижения надежности электроснабжения, ограниченный средствами, предусмотренными, тарифной сметой.</w:t>
      </w:r>
    </w:p>
    <w:p w14:paraId="77EA2C1E" w14:textId="77777777" w:rsidR="00EC713B" w:rsidRPr="00D030AB" w:rsidRDefault="00EC713B" w:rsidP="00EC713B">
      <w:pPr>
        <w:spacing w:line="360" w:lineRule="auto"/>
        <w:ind w:left="142" w:firstLine="708"/>
        <w:jc w:val="both"/>
        <w:rPr>
          <w:sz w:val="28"/>
          <w:szCs w:val="28"/>
        </w:rPr>
      </w:pPr>
      <w:r w:rsidRPr="00D030AB">
        <w:rPr>
          <w:sz w:val="28"/>
          <w:szCs w:val="28"/>
        </w:rPr>
        <w:t>Для улучшения качества жизни сотрудников одной из главных стратегии Компании являлось повышение заработной платы. Последнее повышение заработной платы было в 2018 году произведено по инициативе Первого Президента РК.</w:t>
      </w:r>
    </w:p>
    <w:p w14:paraId="6DAB6B10" w14:textId="77777777" w:rsidR="00EC713B" w:rsidRPr="0054216B" w:rsidRDefault="00EC713B" w:rsidP="00EC713B">
      <w:pPr>
        <w:spacing w:line="360" w:lineRule="auto"/>
        <w:ind w:left="142" w:firstLine="708"/>
        <w:jc w:val="both"/>
        <w:rPr>
          <w:sz w:val="28"/>
          <w:szCs w:val="28"/>
        </w:rPr>
      </w:pPr>
      <w:r w:rsidRPr="00D030AB">
        <w:rPr>
          <w:sz w:val="28"/>
          <w:szCs w:val="28"/>
        </w:rPr>
        <w:t>Среднемесячная заработная плата персонала ТОО "</w:t>
      </w:r>
      <w:proofErr w:type="gramStart"/>
      <w:r w:rsidRPr="00D030AB">
        <w:rPr>
          <w:sz w:val="28"/>
          <w:szCs w:val="28"/>
        </w:rPr>
        <w:t>ЭПК</w:t>
      </w:r>
      <w:proofErr w:type="gramEnd"/>
      <w:r w:rsidRPr="00D030AB">
        <w:rPr>
          <w:sz w:val="28"/>
          <w:szCs w:val="28"/>
        </w:rPr>
        <w:t xml:space="preserve">-forfait" за 1 полугодие 2020 года сложилась в </w:t>
      </w:r>
      <w:r w:rsidRPr="0054216B">
        <w:rPr>
          <w:sz w:val="28"/>
          <w:szCs w:val="28"/>
        </w:rPr>
        <w:t xml:space="preserve">размере 103 тыс. 656 тенге. </w:t>
      </w:r>
    </w:p>
    <w:p w14:paraId="643741DE" w14:textId="77777777" w:rsidR="00EC713B" w:rsidRPr="0054216B" w:rsidRDefault="00EC713B" w:rsidP="00EC713B">
      <w:pPr>
        <w:pStyle w:val="a7"/>
        <w:spacing w:line="360" w:lineRule="auto"/>
        <w:ind w:left="142" w:firstLine="851"/>
        <w:jc w:val="both"/>
        <w:rPr>
          <w:szCs w:val="28"/>
        </w:rPr>
      </w:pPr>
      <w:r w:rsidRPr="0054216B">
        <w:rPr>
          <w:szCs w:val="28"/>
        </w:rPr>
        <w:t>Текучесть кадров - один из показателей, связанный с увольнением и влияющий на жизнеспособность и успех организации. Уход из организации специалиста  может оказаться если не фатальным, то, по крайней мере, опасным.</w:t>
      </w:r>
    </w:p>
    <w:p w14:paraId="36E6C1A2" w14:textId="77777777" w:rsidR="00EC713B" w:rsidRPr="0054216B" w:rsidRDefault="00EC713B" w:rsidP="00EC713B">
      <w:pPr>
        <w:pStyle w:val="a7"/>
        <w:spacing w:line="360" w:lineRule="auto"/>
        <w:ind w:left="142" w:firstLine="851"/>
        <w:jc w:val="both"/>
        <w:rPr>
          <w:szCs w:val="28"/>
        </w:rPr>
      </w:pPr>
      <w:r w:rsidRPr="0054216B">
        <w:rPr>
          <w:szCs w:val="28"/>
        </w:rPr>
        <w:t>Энергетик – специалист, который в зависимости от квалификации осуществляет проектировку, монтаж, а также повсеместное обслуживание электросетей. При этом главная задача энергетика заключается в том, чтобы обеспечить безопасную подачу электричества конечному потребителю.</w:t>
      </w:r>
    </w:p>
    <w:p w14:paraId="4D9F317A" w14:textId="77777777" w:rsidR="00EC713B" w:rsidRPr="0054216B" w:rsidRDefault="00EC713B" w:rsidP="00EC713B">
      <w:pPr>
        <w:pStyle w:val="a7"/>
        <w:spacing w:line="360" w:lineRule="auto"/>
        <w:ind w:left="142" w:firstLine="851"/>
        <w:jc w:val="both"/>
        <w:rPr>
          <w:szCs w:val="28"/>
        </w:rPr>
      </w:pPr>
      <w:r w:rsidRPr="0054216B">
        <w:rPr>
          <w:szCs w:val="28"/>
        </w:rPr>
        <w:lastRenderedPageBreak/>
        <w:t xml:space="preserve">Ни для кого не секрет, что люди данной профессии ежедневно сталкиваются с серьезными рисками быть пораженными током. Однако действующая заработная плата </w:t>
      </w:r>
      <w:proofErr w:type="spellStart"/>
      <w:r w:rsidRPr="0054216B">
        <w:rPr>
          <w:szCs w:val="28"/>
        </w:rPr>
        <w:t>электроэнергетиков</w:t>
      </w:r>
      <w:proofErr w:type="spellEnd"/>
      <w:r w:rsidRPr="0054216B">
        <w:rPr>
          <w:szCs w:val="28"/>
        </w:rPr>
        <w:t xml:space="preserve"> не соответствует их обязанностям и уровню ответственности, так за 1 полугодие 2020 года из компании уволилось 209 человек.</w:t>
      </w:r>
    </w:p>
    <w:p w14:paraId="6F39F60D" w14:textId="77777777" w:rsidR="00EC713B" w:rsidRPr="00EC713B" w:rsidRDefault="00EC713B" w:rsidP="00EC713B">
      <w:pPr>
        <w:pStyle w:val="a7"/>
        <w:spacing w:line="360" w:lineRule="auto"/>
        <w:ind w:left="142" w:firstLine="851"/>
        <w:jc w:val="both"/>
        <w:rPr>
          <w:rFonts w:eastAsia="Times New Roman"/>
          <w:szCs w:val="28"/>
          <w:lang w:eastAsia="ru-RU"/>
        </w:rPr>
      </w:pPr>
      <w:r w:rsidRPr="00EC713B">
        <w:rPr>
          <w:szCs w:val="28"/>
        </w:rPr>
        <w:t xml:space="preserve"> Ввиду низкой заработной платы в компании возрос</w:t>
      </w:r>
      <w:r w:rsidRPr="00EC713B">
        <w:rPr>
          <w:rFonts w:eastAsia="Times New Roman"/>
          <w:szCs w:val="28"/>
          <w:lang w:eastAsia="ru-RU"/>
        </w:rPr>
        <w:t xml:space="preserve"> отток квалифицированных специалистов в приграничные области РФ, на территории которой сотрудники с такой же квалификацией получают в 1,5-2 раза больше, а специалисты более высокой квалификации в 3-4 раза.</w:t>
      </w:r>
    </w:p>
    <w:p w14:paraId="1DA13DAC" w14:textId="77777777" w:rsidR="00EC713B" w:rsidRPr="00EC713B" w:rsidRDefault="00EC713B" w:rsidP="00EC713B">
      <w:pPr>
        <w:spacing w:line="360" w:lineRule="auto"/>
        <w:ind w:left="142" w:firstLine="708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Для сохранения квалифицированных сотрудников компания ежегодно проводит их обучение, повышение квалификации </w:t>
      </w:r>
    </w:p>
    <w:p w14:paraId="4DC7A728" w14:textId="77777777" w:rsidR="00EC713B" w:rsidRPr="00EC713B" w:rsidRDefault="00EC713B" w:rsidP="00EC713B">
      <w:pPr>
        <w:spacing w:line="360" w:lineRule="auto"/>
        <w:ind w:left="142" w:firstLine="708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Без отрыва от производства проводились различные формы работы с персоналом для повышения квалификации персонала, предупреждения несчастных случаев, отработки правильности и оперативности действий при возникновении аварийных ситуаций.</w:t>
      </w:r>
    </w:p>
    <w:p w14:paraId="3BDF9330" w14:textId="2B5C9B25" w:rsidR="00DB5396" w:rsidRPr="00073C8C" w:rsidRDefault="00DB5396" w:rsidP="00DB5396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Об исполнении утвержденной инвестиционной программы</w:t>
      </w:r>
    </w:p>
    <w:p w14:paraId="1F6F58C2" w14:textId="097D05A1" w:rsidR="00DB5396" w:rsidRDefault="00DB5396" w:rsidP="00630D19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инвестиционных составляющих затрат (амортизация и прибыль) в тарифной смете на 2020 год, инвестиционная программа на 2020 год была исключена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утвержденной на 2016-2020 годы </w:t>
      </w:r>
    </w:p>
    <w:p w14:paraId="36B482F8" w14:textId="114E2349" w:rsidR="00772CCF" w:rsidRPr="0027081C" w:rsidRDefault="00772CCF" w:rsidP="00772CCF">
      <w:pPr>
        <w:spacing w:line="360" w:lineRule="auto"/>
        <w:ind w:left="142"/>
        <w:rPr>
          <w:b/>
          <w:sz w:val="28"/>
          <w:szCs w:val="28"/>
          <w:u w:val="single"/>
        </w:rPr>
      </w:pPr>
      <w:r w:rsidRPr="0027081C">
        <w:rPr>
          <w:b/>
          <w:sz w:val="28"/>
          <w:szCs w:val="28"/>
          <w:u w:val="single"/>
        </w:rPr>
        <w:t xml:space="preserve">3. </w:t>
      </w:r>
      <w:r w:rsidRPr="0027081C">
        <w:rPr>
          <w:b/>
          <w:sz w:val="28"/>
          <w:szCs w:val="28"/>
          <w:u w:val="single"/>
          <w:lang w:val="kk-KZ"/>
        </w:rPr>
        <w:t>О</w:t>
      </w:r>
      <w:r w:rsidR="0027081C" w:rsidRPr="0027081C">
        <w:rPr>
          <w:b/>
          <w:sz w:val="28"/>
          <w:szCs w:val="28"/>
          <w:u w:val="single"/>
        </w:rPr>
        <w:t xml:space="preserve"> постатейном</w:t>
      </w:r>
      <w:r w:rsidRPr="0027081C">
        <w:rPr>
          <w:b/>
          <w:sz w:val="28"/>
          <w:szCs w:val="28"/>
          <w:u w:val="single"/>
        </w:rPr>
        <w:t xml:space="preserve"> исполнении</w:t>
      </w:r>
      <w:r w:rsidR="0027081C" w:rsidRPr="0027081C">
        <w:rPr>
          <w:b/>
          <w:sz w:val="28"/>
          <w:szCs w:val="28"/>
          <w:u w:val="single"/>
        </w:rPr>
        <w:t xml:space="preserve"> утвержденной</w:t>
      </w:r>
      <w:r w:rsidRPr="0027081C">
        <w:rPr>
          <w:b/>
          <w:sz w:val="28"/>
          <w:szCs w:val="28"/>
          <w:u w:val="single"/>
        </w:rPr>
        <w:t xml:space="preserve"> тарифной сметы</w:t>
      </w:r>
    </w:p>
    <w:p w14:paraId="46112C8D" w14:textId="572F58E8" w:rsidR="00772CCF" w:rsidRPr="00C237DF" w:rsidRDefault="00772CCF" w:rsidP="00772CCF">
      <w:pPr>
        <w:spacing w:line="360" w:lineRule="auto"/>
        <w:ind w:left="142" w:firstLine="720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В первом полугодии 2020 года предприятие оказывало услуги по передаче электрической энергии по тарифу  4,495 тенге за 1 кВтч</w:t>
      </w:r>
      <w:r w:rsidR="00DF6816">
        <w:rPr>
          <w:sz w:val="28"/>
          <w:szCs w:val="28"/>
        </w:rPr>
        <w:t>.</w:t>
      </w:r>
    </w:p>
    <w:p w14:paraId="1BE6E981" w14:textId="3879E25A" w:rsidR="00772CCF" w:rsidRPr="00DF6816" w:rsidRDefault="00DF6816" w:rsidP="00772CCF">
      <w:pPr>
        <w:spacing w:line="360" w:lineRule="auto"/>
        <w:ind w:left="142" w:firstLine="720"/>
        <w:jc w:val="both"/>
        <w:rPr>
          <w:sz w:val="28"/>
          <w:szCs w:val="28"/>
        </w:rPr>
      </w:pPr>
      <w:r w:rsidRPr="00DF6816">
        <w:rPr>
          <w:sz w:val="28"/>
          <w:szCs w:val="28"/>
        </w:rPr>
        <w:t>Тарифной сметой на 2020</w:t>
      </w:r>
      <w:r w:rsidR="00772CCF" w:rsidRPr="00DF6816">
        <w:rPr>
          <w:sz w:val="28"/>
          <w:szCs w:val="28"/>
        </w:rPr>
        <w:t xml:space="preserve"> год предусмотрен объем оказываемых услуг </w:t>
      </w:r>
      <w:r w:rsidRPr="00DF6816">
        <w:rPr>
          <w:sz w:val="28"/>
          <w:szCs w:val="28"/>
        </w:rPr>
        <w:t>797 408,8</w:t>
      </w:r>
      <w:r w:rsidR="00772CCF" w:rsidRPr="00DF6816">
        <w:rPr>
          <w:sz w:val="28"/>
          <w:szCs w:val="28"/>
        </w:rPr>
        <w:t xml:space="preserve"> тыс. кВтч, фактический объем </w:t>
      </w:r>
      <w:r w:rsidRPr="00DF6816">
        <w:rPr>
          <w:sz w:val="28"/>
          <w:szCs w:val="28"/>
        </w:rPr>
        <w:t xml:space="preserve">за 1 полугодие </w:t>
      </w:r>
      <w:r w:rsidR="00772CCF" w:rsidRPr="00DF6816">
        <w:rPr>
          <w:sz w:val="28"/>
          <w:szCs w:val="28"/>
        </w:rPr>
        <w:t xml:space="preserve">составил </w:t>
      </w:r>
      <w:r w:rsidRPr="00DF6816">
        <w:rPr>
          <w:sz w:val="28"/>
          <w:szCs w:val="28"/>
        </w:rPr>
        <w:t>388 168,1</w:t>
      </w:r>
      <w:r w:rsidR="00772CCF" w:rsidRPr="00DF6816">
        <w:rPr>
          <w:sz w:val="28"/>
          <w:szCs w:val="28"/>
        </w:rPr>
        <w:t xml:space="preserve"> тыс. кВтч</w:t>
      </w:r>
      <w:r w:rsidRPr="00DF6816">
        <w:rPr>
          <w:sz w:val="28"/>
          <w:szCs w:val="28"/>
        </w:rPr>
        <w:t xml:space="preserve"> и</w:t>
      </w:r>
      <w:r w:rsidR="00772CCF" w:rsidRPr="00DF6816">
        <w:rPr>
          <w:sz w:val="28"/>
          <w:szCs w:val="28"/>
        </w:rPr>
        <w:t xml:space="preserve"> </w:t>
      </w:r>
      <w:r w:rsidRPr="00DF6816">
        <w:rPr>
          <w:sz w:val="28"/>
          <w:szCs w:val="28"/>
        </w:rPr>
        <w:t xml:space="preserve">48,4% от </w:t>
      </w:r>
      <w:proofErr w:type="gramStart"/>
      <w:r w:rsidRPr="00DF6816">
        <w:rPr>
          <w:sz w:val="28"/>
          <w:szCs w:val="28"/>
        </w:rPr>
        <w:t>утвержденного</w:t>
      </w:r>
      <w:proofErr w:type="gramEnd"/>
      <w:r w:rsidR="00772CCF" w:rsidRPr="00DF6816">
        <w:rPr>
          <w:sz w:val="28"/>
          <w:szCs w:val="28"/>
        </w:rPr>
        <w:t>.</w:t>
      </w:r>
    </w:p>
    <w:p w14:paraId="0498A9E5" w14:textId="354E1E33" w:rsidR="00772CCF" w:rsidRPr="0026465F" w:rsidRDefault="00772CCF" w:rsidP="00772CCF">
      <w:pPr>
        <w:spacing w:line="360" w:lineRule="auto"/>
        <w:ind w:left="142" w:firstLine="720"/>
        <w:jc w:val="both"/>
        <w:rPr>
          <w:sz w:val="28"/>
          <w:szCs w:val="28"/>
        </w:rPr>
      </w:pPr>
      <w:r w:rsidRPr="0026465F">
        <w:rPr>
          <w:sz w:val="28"/>
          <w:szCs w:val="28"/>
        </w:rPr>
        <w:t xml:space="preserve">Фактические затраты </w:t>
      </w:r>
      <w:r w:rsidR="0026465F" w:rsidRPr="0026465F">
        <w:rPr>
          <w:sz w:val="28"/>
          <w:szCs w:val="28"/>
        </w:rPr>
        <w:t>1 полугодие 2020 года</w:t>
      </w:r>
      <w:r w:rsidRPr="0026465F">
        <w:rPr>
          <w:sz w:val="28"/>
          <w:szCs w:val="28"/>
        </w:rPr>
        <w:t xml:space="preserve"> </w:t>
      </w:r>
      <w:r w:rsidR="0026465F" w:rsidRPr="0026465F">
        <w:rPr>
          <w:sz w:val="28"/>
          <w:szCs w:val="28"/>
        </w:rPr>
        <w:t>составили 1</w:t>
      </w:r>
      <w:r w:rsidR="00B363CB">
        <w:rPr>
          <w:sz w:val="28"/>
          <w:szCs w:val="28"/>
        </w:rPr>
        <w:t> 962 264,7</w:t>
      </w:r>
      <w:r w:rsidR="007D4960">
        <w:rPr>
          <w:sz w:val="28"/>
          <w:szCs w:val="28"/>
        </w:rPr>
        <w:t xml:space="preserve"> </w:t>
      </w:r>
      <w:r w:rsidR="0026465F" w:rsidRPr="0026465F">
        <w:rPr>
          <w:sz w:val="28"/>
          <w:szCs w:val="28"/>
        </w:rPr>
        <w:t>тыс.тенге и 54,</w:t>
      </w:r>
      <w:r w:rsidR="00B363CB">
        <w:rPr>
          <w:sz w:val="28"/>
          <w:szCs w:val="28"/>
        </w:rPr>
        <w:t>5</w:t>
      </w:r>
      <w:r w:rsidR="0026465F" w:rsidRPr="0026465F">
        <w:rPr>
          <w:sz w:val="28"/>
          <w:szCs w:val="28"/>
        </w:rPr>
        <w:t xml:space="preserve">% от </w:t>
      </w:r>
      <w:proofErr w:type="gramStart"/>
      <w:r w:rsidR="0026465F" w:rsidRPr="0026465F">
        <w:rPr>
          <w:sz w:val="28"/>
          <w:szCs w:val="28"/>
        </w:rPr>
        <w:t>утвержденных</w:t>
      </w:r>
      <w:proofErr w:type="gramEnd"/>
      <w:r w:rsidR="0026465F">
        <w:rPr>
          <w:sz w:val="28"/>
          <w:szCs w:val="28"/>
        </w:rPr>
        <w:t xml:space="preserve"> тарифной сметой</w:t>
      </w:r>
      <w:r w:rsidR="0026465F" w:rsidRPr="0026465F">
        <w:rPr>
          <w:sz w:val="28"/>
          <w:szCs w:val="28"/>
        </w:rPr>
        <w:t xml:space="preserve"> на 2020 год.</w:t>
      </w:r>
    </w:p>
    <w:p w14:paraId="6FBA7A39" w14:textId="77777777" w:rsidR="00772CCF" w:rsidRPr="0026465F" w:rsidRDefault="00772CCF" w:rsidP="00772CCF">
      <w:pPr>
        <w:spacing w:line="360" w:lineRule="auto"/>
        <w:ind w:left="142" w:firstLine="720"/>
        <w:jc w:val="both"/>
        <w:rPr>
          <w:sz w:val="28"/>
          <w:szCs w:val="28"/>
        </w:rPr>
      </w:pPr>
    </w:p>
    <w:p w14:paraId="5FEFDA36" w14:textId="377EC8B5" w:rsidR="00772CCF" w:rsidRPr="00644CD4" w:rsidRDefault="00644CD4" w:rsidP="00772CCF">
      <w:pPr>
        <w:spacing w:line="360" w:lineRule="auto"/>
        <w:ind w:left="142" w:firstLine="720"/>
        <w:jc w:val="both"/>
        <w:rPr>
          <w:sz w:val="28"/>
          <w:szCs w:val="28"/>
        </w:rPr>
      </w:pPr>
      <w:r w:rsidRPr="00644CD4">
        <w:rPr>
          <w:sz w:val="28"/>
          <w:szCs w:val="28"/>
        </w:rPr>
        <w:t xml:space="preserve">Затраты </w:t>
      </w:r>
      <w:r w:rsidR="00772CCF" w:rsidRPr="00644CD4">
        <w:rPr>
          <w:sz w:val="28"/>
          <w:szCs w:val="28"/>
        </w:rPr>
        <w:t xml:space="preserve">производственного характера </w:t>
      </w:r>
      <w:r w:rsidR="00032E3E" w:rsidRPr="00644CD4">
        <w:rPr>
          <w:sz w:val="28"/>
          <w:szCs w:val="28"/>
        </w:rPr>
        <w:t>составили 52,</w:t>
      </w:r>
      <w:r w:rsidR="00B363CB">
        <w:rPr>
          <w:sz w:val="28"/>
          <w:szCs w:val="28"/>
        </w:rPr>
        <w:t>3</w:t>
      </w:r>
      <w:r w:rsidR="00032E3E" w:rsidRPr="00644CD4">
        <w:rPr>
          <w:sz w:val="28"/>
          <w:szCs w:val="28"/>
        </w:rPr>
        <w:t xml:space="preserve">% от  </w:t>
      </w:r>
      <w:proofErr w:type="gramStart"/>
      <w:r w:rsidR="00032E3E" w:rsidRPr="00644CD4">
        <w:rPr>
          <w:sz w:val="28"/>
          <w:szCs w:val="28"/>
        </w:rPr>
        <w:t>предусмотренн</w:t>
      </w:r>
      <w:r w:rsidR="00032E3E">
        <w:rPr>
          <w:sz w:val="28"/>
          <w:szCs w:val="28"/>
        </w:rPr>
        <w:t>ых</w:t>
      </w:r>
      <w:proofErr w:type="gramEnd"/>
      <w:r w:rsidR="00032E3E">
        <w:rPr>
          <w:sz w:val="28"/>
          <w:szCs w:val="28"/>
        </w:rPr>
        <w:t xml:space="preserve"> утвержденной тарифной сметой и</w:t>
      </w:r>
      <w:r w:rsidR="00032E3E" w:rsidRPr="00644CD4">
        <w:rPr>
          <w:sz w:val="28"/>
          <w:szCs w:val="28"/>
        </w:rPr>
        <w:t xml:space="preserve"> </w:t>
      </w:r>
      <w:r w:rsidR="00772CCF" w:rsidRPr="00644CD4">
        <w:rPr>
          <w:sz w:val="28"/>
          <w:szCs w:val="28"/>
        </w:rPr>
        <w:t xml:space="preserve">сложились </w:t>
      </w:r>
      <w:r w:rsidRPr="00644CD4">
        <w:rPr>
          <w:sz w:val="28"/>
          <w:szCs w:val="28"/>
        </w:rPr>
        <w:t>в сумме 1</w:t>
      </w:r>
      <w:r w:rsidR="00B363CB">
        <w:rPr>
          <w:sz w:val="28"/>
          <w:szCs w:val="28"/>
        </w:rPr>
        <w:t> 712 081,2</w:t>
      </w:r>
      <w:r w:rsidRPr="00644CD4">
        <w:rPr>
          <w:sz w:val="28"/>
          <w:szCs w:val="28"/>
        </w:rPr>
        <w:t xml:space="preserve"> тыс.тенге и</w:t>
      </w:r>
      <w:r>
        <w:rPr>
          <w:sz w:val="28"/>
          <w:szCs w:val="28"/>
        </w:rPr>
        <w:t>, в том числе:</w:t>
      </w:r>
    </w:p>
    <w:p w14:paraId="79ECD253" w14:textId="4E741168" w:rsidR="00644CD4" w:rsidRPr="00032E3E" w:rsidRDefault="00644CD4" w:rsidP="00290EDF">
      <w:pPr>
        <w:spacing w:line="360" w:lineRule="auto"/>
        <w:ind w:left="142" w:firstLine="425"/>
        <w:jc w:val="both"/>
        <w:rPr>
          <w:sz w:val="28"/>
          <w:szCs w:val="28"/>
        </w:rPr>
      </w:pPr>
      <w:r w:rsidRPr="00032E3E">
        <w:rPr>
          <w:sz w:val="28"/>
          <w:szCs w:val="28"/>
        </w:rPr>
        <w:t xml:space="preserve">- сырье и материалы </w:t>
      </w:r>
      <w:r w:rsidR="00290EDF">
        <w:rPr>
          <w:sz w:val="28"/>
          <w:szCs w:val="28"/>
        </w:rPr>
        <w:t>24 750,8</w:t>
      </w:r>
      <w:bookmarkStart w:id="0" w:name="_GoBack"/>
      <w:bookmarkEnd w:id="0"/>
      <w:r w:rsidRPr="00032E3E">
        <w:rPr>
          <w:sz w:val="28"/>
          <w:szCs w:val="28"/>
        </w:rPr>
        <w:t xml:space="preserve"> тыс.тенге и исполнены на 17%;</w:t>
      </w:r>
    </w:p>
    <w:p w14:paraId="663C54AF" w14:textId="77777777" w:rsidR="00823F5D" w:rsidRDefault="00823F5D" w:rsidP="00644CD4">
      <w:pPr>
        <w:spacing w:line="360" w:lineRule="auto"/>
        <w:ind w:left="142" w:firstLine="425"/>
        <w:jc w:val="both"/>
        <w:rPr>
          <w:sz w:val="28"/>
          <w:szCs w:val="28"/>
        </w:rPr>
      </w:pPr>
    </w:p>
    <w:p w14:paraId="5D07D79C" w14:textId="425FEBAD" w:rsidR="00644CD4" w:rsidRPr="00032E3E" w:rsidRDefault="00644CD4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 w:rsidRPr="00032E3E">
        <w:rPr>
          <w:sz w:val="28"/>
          <w:szCs w:val="28"/>
        </w:rPr>
        <w:t xml:space="preserve">- топливо 10 828,3 тыс.тенге и 67,7% от </w:t>
      </w:r>
      <w:r w:rsidR="00AB7B26" w:rsidRPr="00032E3E">
        <w:rPr>
          <w:sz w:val="28"/>
          <w:szCs w:val="28"/>
        </w:rPr>
        <w:t>предусмотренных</w:t>
      </w:r>
      <w:r w:rsidRPr="00032E3E">
        <w:rPr>
          <w:sz w:val="28"/>
          <w:szCs w:val="28"/>
        </w:rPr>
        <w:t>;</w:t>
      </w:r>
    </w:p>
    <w:p w14:paraId="5CC05F19" w14:textId="6D8A086A" w:rsidR="00644CD4" w:rsidRPr="00032E3E" w:rsidRDefault="00644CD4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 w:rsidRPr="00032E3E">
        <w:rPr>
          <w:sz w:val="28"/>
          <w:szCs w:val="28"/>
        </w:rPr>
        <w:t xml:space="preserve">- ГСМ </w:t>
      </w:r>
      <w:r w:rsidR="00032E3E" w:rsidRPr="00032E3E">
        <w:rPr>
          <w:sz w:val="28"/>
          <w:szCs w:val="28"/>
        </w:rPr>
        <w:t>составили 57 892,8 тыс.тенге и 40,1%;</w:t>
      </w:r>
    </w:p>
    <w:p w14:paraId="0F8B495C" w14:textId="79C9E35D" w:rsidR="00032E3E" w:rsidRDefault="00032E3E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электроэнергия (на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ужды</w:t>
      </w:r>
      <w:proofErr w:type="spellEnd"/>
      <w:r>
        <w:rPr>
          <w:sz w:val="28"/>
          <w:szCs w:val="28"/>
        </w:rPr>
        <w:t>) 9 449 тыс.тенге и 51,5%;</w:t>
      </w:r>
    </w:p>
    <w:p w14:paraId="0BE8B73A" w14:textId="3763830A" w:rsidR="00032E3E" w:rsidRPr="00032E3E" w:rsidRDefault="00032E3E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32E3E">
        <w:rPr>
          <w:sz w:val="28"/>
          <w:szCs w:val="28"/>
        </w:rPr>
        <w:t>асходы на оплату труда</w:t>
      </w:r>
      <w:r>
        <w:rPr>
          <w:sz w:val="28"/>
          <w:szCs w:val="28"/>
        </w:rPr>
        <w:t xml:space="preserve"> производственного персонала </w:t>
      </w:r>
      <w:r w:rsidR="00B363CB">
        <w:rPr>
          <w:sz w:val="28"/>
          <w:szCs w:val="28"/>
        </w:rPr>
        <w:t>675 285,6</w:t>
      </w:r>
      <w:r>
        <w:rPr>
          <w:sz w:val="28"/>
          <w:szCs w:val="28"/>
        </w:rPr>
        <w:t xml:space="preserve"> тыс.тенге и </w:t>
      </w:r>
      <w:r w:rsidRPr="00032E3E">
        <w:rPr>
          <w:sz w:val="28"/>
          <w:szCs w:val="28"/>
        </w:rPr>
        <w:t>51,3%;</w:t>
      </w:r>
    </w:p>
    <w:p w14:paraId="1C5CE9B3" w14:textId="2DEAE14A" w:rsidR="00032E3E" w:rsidRDefault="00032E3E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 w:rsidRPr="00032E3E">
        <w:rPr>
          <w:sz w:val="28"/>
          <w:szCs w:val="28"/>
        </w:rPr>
        <w:t>- амортизационные отчисления в откорректированной тарифной смете не включены (по приказу ДКРЕМ), по факту они составили 333 985,6 тыс.тенге;</w:t>
      </w:r>
    </w:p>
    <w:p w14:paraId="482B3E25" w14:textId="218F0A49" w:rsidR="00032E3E" w:rsidRDefault="0008670F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р</w:t>
      </w:r>
      <w:r w:rsidRPr="0008670F">
        <w:rPr>
          <w:sz w:val="28"/>
          <w:szCs w:val="28"/>
        </w:rPr>
        <w:t>емонт, не приводящий к увеличению стоимости основных фондов</w:t>
      </w:r>
      <w:r>
        <w:rPr>
          <w:sz w:val="28"/>
          <w:szCs w:val="28"/>
        </w:rPr>
        <w:t xml:space="preserve"> составили</w:t>
      </w:r>
      <w:proofErr w:type="gramEnd"/>
      <w:r>
        <w:rPr>
          <w:sz w:val="28"/>
          <w:szCs w:val="28"/>
        </w:rPr>
        <w:t xml:space="preserve"> 80 493,6 тыс.тенге и 42,4%;</w:t>
      </w:r>
    </w:p>
    <w:p w14:paraId="279D1AB3" w14:textId="078A53C9" w:rsidR="0008670F" w:rsidRDefault="0008670F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коммунальные услуги составили 14 833,1 тыс.тенге и уже 98% от </w:t>
      </w:r>
      <w:proofErr w:type="gramStart"/>
      <w:r>
        <w:rPr>
          <w:sz w:val="28"/>
          <w:szCs w:val="28"/>
        </w:rPr>
        <w:t>запланированных</w:t>
      </w:r>
      <w:proofErr w:type="gramEnd"/>
      <w:r w:rsidR="00AB7B26">
        <w:rPr>
          <w:sz w:val="28"/>
          <w:szCs w:val="28"/>
        </w:rPr>
        <w:t>. В связи с большим ростом цен на услуги;</w:t>
      </w:r>
    </w:p>
    <w:p w14:paraId="321BE301" w14:textId="107C1C99" w:rsidR="00AB7B26" w:rsidRDefault="00AB7B26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на услуги связи составили 2 761,7 тыс.тенге и 63,1%, по году ожидается превышение в связи с ростом цен;</w:t>
      </w:r>
    </w:p>
    <w:p w14:paraId="6DA5E62C" w14:textId="3FA40F7D" w:rsidR="00AB7B26" w:rsidRDefault="00AB7B26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на т</w:t>
      </w:r>
      <w:r w:rsidRPr="00AB7B26">
        <w:rPr>
          <w:sz w:val="28"/>
          <w:szCs w:val="28"/>
        </w:rPr>
        <w:t>ехнический осмотр и техническое обслуживание транспортных средств</w:t>
      </w:r>
      <w:r>
        <w:rPr>
          <w:sz w:val="28"/>
          <w:szCs w:val="28"/>
        </w:rPr>
        <w:t xml:space="preserve"> 519,1 тыс.тенге и 23%, больший объем услуги будет проводиться во 2-м полугодии;</w:t>
      </w:r>
    </w:p>
    <w:p w14:paraId="3F266957" w14:textId="437A2C13" w:rsidR="00AB7B26" w:rsidRDefault="00AB7B26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поверка приборов составила 966,2 тыс.тенге, что выше запланированных в 1,2 раза. В</w:t>
      </w:r>
      <w:r w:rsidRPr="00AB7B26">
        <w:rPr>
          <w:sz w:val="28"/>
          <w:szCs w:val="28"/>
        </w:rPr>
        <w:t xml:space="preserve"> плане не была предусмотрена поверка приборов учета АСКУЭ</w:t>
      </w:r>
      <w:r>
        <w:rPr>
          <w:sz w:val="28"/>
          <w:szCs w:val="28"/>
        </w:rPr>
        <w:t>;</w:t>
      </w:r>
    </w:p>
    <w:p w14:paraId="4DF82397" w14:textId="7C102A88" w:rsidR="00AB7B26" w:rsidRDefault="00AB7B26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9CA">
        <w:rPr>
          <w:sz w:val="28"/>
          <w:szCs w:val="28"/>
        </w:rPr>
        <w:t>на обучение производственного персонала потрачено 2 079,6 тыс.тенге и 42,6% от плана;</w:t>
      </w:r>
    </w:p>
    <w:p w14:paraId="615103EB" w14:textId="0DF48C86" w:rsidR="00E749CA" w:rsidRDefault="00E749CA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749CA">
        <w:rPr>
          <w:sz w:val="28"/>
          <w:szCs w:val="28"/>
        </w:rPr>
        <w:t>слуги по съему контрольных показаний</w:t>
      </w:r>
      <w:r>
        <w:rPr>
          <w:sz w:val="28"/>
          <w:szCs w:val="28"/>
        </w:rPr>
        <w:t xml:space="preserve"> сложились в сумме 13 527,3 тыс.тенге и превышают, запланированные на 2020 год, в 1,9 раза </w:t>
      </w:r>
      <w:r w:rsidRPr="00E749CA">
        <w:rPr>
          <w:sz w:val="28"/>
          <w:szCs w:val="28"/>
        </w:rPr>
        <w:t>в связи с увеличением стоимости услуги</w:t>
      </w:r>
      <w:r>
        <w:rPr>
          <w:sz w:val="28"/>
          <w:szCs w:val="28"/>
        </w:rPr>
        <w:t>;</w:t>
      </w:r>
    </w:p>
    <w:p w14:paraId="36CDBDBB" w14:textId="67604D76" w:rsidR="00E749CA" w:rsidRDefault="00E73B81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у</w:t>
      </w:r>
      <w:r w:rsidRPr="00E73B81">
        <w:rPr>
          <w:sz w:val="28"/>
          <w:szCs w:val="28"/>
        </w:rPr>
        <w:t>слуги по оперативному диспетчерскому управлению электрическими сетями</w:t>
      </w:r>
      <w:r>
        <w:rPr>
          <w:sz w:val="28"/>
          <w:szCs w:val="28"/>
        </w:rPr>
        <w:t xml:space="preserve"> составили 19 821,4 и 54,9%</w:t>
      </w:r>
      <w:r w:rsidR="009E530B">
        <w:rPr>
          <w:sz w:val="28"/>
          <w:szCs w:val="28"/>
        </w:rPr>
        <w:t>;</w:t>
      </w:r>
    </w:p>
    <w:p w14:paraId="6DDC72E9" w14:textId="5AC26FAE" w:rsidR="00340333" w:rsidRDefault="00340333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40333">
        <w:rPr>
          <w:sz w:val="28"/>
          <w:szCs w:val="28"/>
        </w:rPr>
        <w:t>атраты на природоохранные мероприятия и экологическую безопасность, в том числе утилизация опасных отходов</w:t>
      </w:r>
      <w:r>
        <w:rPr>
          <w:sz w:val="28"/>
          <w:szCs w:val="28"/>
        </w:rPr>
        <w:t xml:space="preserve"> составили 127,5 тыс.тенге и 16%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запланированных;</w:t>
      </w:r>
    </w:p>
    <w:p w14:paraId="5C02C325" w14:textId="5AD4E3E0" w:rsidR="00340333" w:rsidRDefault="00340333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A64">
        <w:rPr>
          <w:sz w:val="28"/>
          <w:szCs w:val="28"/>
        </w:rPr>
        <w:t xml:space="preserve">арендная плата составила 22 997,2 тыс.тенге и уже исполнена на 101,2%, по году ожидается рост в 2 раза в связи с тем, что </w:t>
      </w:r>
      <w:r w:rsidR="001B6A64" w:rsidRPr="001B6A64">
        <w:rPr>
          <w:sz w:val="28"/>
          <w:szCs w:val="28"/>
        </w:rPr>
        <w:t>выросла стоимость аренды</w:t>
      </w:r>
      <w:r w:rsidR="001B6A64">
        <w:rPr>
          <w:sz w:val="28"/>
          <w:szCs w:val="28"/>
        </w:rPr>
        <w:t>;</w:t>
      </w:r>
    </w:p>
    <w:p w14:paraId="12803098" w14:textId="4A5504D7" w:rsidR="001B6A64" w:rsidRDefault="00974E85" w:rsidP="00644CD4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затраты составили 38 938,8 тыс.тенге и исполнены на 56%, в том числе:</w:t>
      </w:r>
    </w:p>
    <w:p w14:paraId="653D5437" w14:textId="3F2D86D3" w:rsidR="00974E85" w:rsidRPr="00974E85" w:rsidRDefault="00974E85" w:rsidP="00A82B8D">
      <w:pPr>
        <w:spacing w:line="36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74E85">
        <w:rPr>
          <w:sz w:val="28"/>
          <w:szCs w:val="28"/>
        </w:rPr>
        <w:t>омандировочные расходы</w:t>
      </w:r>
      <w:r>
        <w:rPr>
          <w:sz w:val="28"/>
          <w:szCs w:val="28"/>
        </w:rPr>
        <w:t xml:space="preserve"> 7 333,6 тыс.тенге;</w:t>
      </w:r>
    </w:p>
    <w:p w14:paraId="7CD4C04E" w14:textId="71B64C80" w:rsidR="00974E85" w:rsidRPr="00974E85" w:rsidRDefault="00974E85" w:rsidP="00A82B8D">
      <w:pPr>
        <w:spacing w:line="36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74E85">
        <w:rPr>
          <w:sz w:val="28"/>
          <w:szCs w:val="28"/>
        </w:rPr>
        <w:t>анцелярские товары</w:t>
      </w:r>
      <w:r>
        <w:rPr>
          <w:sz w:val="28"/>
          <w:szCs w:val="28"/>
        </w:rPr>
        <w:t xml:space="preserve"> </w:t>
      </w:r>
      <w:r w:rsidR="004B450A">
        <w:rPr>
          <w:sz w:val="28"/>
          <w:szCs w:val="28"/>
        </w:rPr>
        <w:t>824,5 тыс.тенге;</w:t>
      </w:r>
    </w:p>
    <w:p w14:paraId="08E279FC" w14:textId="382723E8" w:rsidR="00974E85" w:rsidRPr="00974E85" w:rsidRDefault="00974E85" w:rsidP="00A82B8D">
      <w:pPr>
        <w:spacing w:line="36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74E85">
        <w:rPr>
          <w:sz w:val="28"/>
          <w:szCs w:val="28"/>
        </w:rPr>
        <w:t>асходы на бумажно-бланочную продукцию</w:t>
      </w:r>
      <w:r w:rsidR="004B450A">
        <w:rPr>
          <w:sz w:val="28"/>
          <w:szCs w:val="28"/>
        </w:rPr>
        <w:t xml:space="preserve"> 2 257,5 тыс.тенге;</w:t>
      </w:r>
    </w:p>
    <w:p w14:paraId="736E5F95" w14:textId="255AB853" w:rsidR="00974E85" w:rsidRPr="00974E85" w:rsidRDefault="00974E85" w:rsidP="00A82B8D">
      <w:pPr>
        <w:spacing w:line="36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74E85">
        <w:rPr>
          <w:sz w:val="28"/>
          <w:szCs w:val="28"/>
        </w:rPr>
        <w:t>лучшение бытовых условий</w:t>
      </w:r>
      <w:r w:rsidR="004B450A">
        <w:rPr>
          <w:sz w:val="28"/>
          <w:szCs w:val="28"/>
        </w:rPr>
        <w:t xml:space="preserve"> 316,7 тыс.тенге;</w:t>
      </w:r>
    </w:p>
    <w:p w14:paraId="37A4DA3C" w14:textId="1BD247D0" w:rsidR="00974E85" w:rsidRDefault="00974E85" w:rsidP="00A82B8D">
      <w:pPr>
        <w:spacing w:line="36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74E85">
        <w:rPr>
          <w:sz w:val="28"/>
          <w:szCs w:val="28"/>
        </w:rPr>
        <w:t>ехника безопасности и охрана труда</w:t>
      </w:r>
      <w:r w:rsidR="004B450A">
        <w:rPr>
          <w:sz w:val="28"/>
          <w:szCs w:val="28"/>
        </w:rPr>
        <w:t xml:space="preserve"> 28 206,5 тыс.тенге;</w:t>
      </w:r>
    </w:p>
    <w:p w14:paraId="6D19B354" w14:textId="22E8DBF6" w:rsidR="004B450A" w:rsidRDefault="004B450A" w:rsidP="004B450A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B450A">
        <w:rPr>
          <w:sz w:val="28"/>
          <w:szCs w:val="28"/>
        </w:rPr>
        <w:t>асходы, связанные с нормативными техническими потерями</w:t>
      </w:r>
      <w:r>
        <w:rPr>
          <w:sz w:val="28"/>
          <w:szCs w:val="28"/>
        </w:rPr>
        <w:t xml:space="preserve"> составили 402 688,9 тыс.тенге.</w:t>
      </w:r>
    </w:p>
    <w:p w14:paraId="7FD1E021" w14:textId="77777777" w:rsidR="00A82B8D" w:rsidRDefault="00A82B8D" w:rsidP="00A82B8D">
      <w:pPr>
        <w:spacing w:line="360" w:lineRule="auto"/>
        <w:ind w:left="142" w:firstLine="720"/>
        <w:jc w:val="both"/>
        <w:rPr>
          <w:sz w:val="28"/>
          <w:szCs w:val="28"/>
        </w:rPr>
      </w:pPr>
    </w:p>
    <w:p w14:paraId="3F7596E9" w14:textId="17C0274C" w:rsidR="00A82B8D" w:rsidRPr="00644CD4" w:rsidRDefault="00A82B8D" w:rsidP="00A82B8D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периода </w:t>
      </w:r>
      <w:r w:rsidRPr="00644CD4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76,</w:t>
      </w:r>
      <w:r w:rsidR="00C95F5D">
        <w:rPr>
          <w:sz w:val="28"/>
          <w:szCs w:val="28"/>
        </w:rPr>
        <w:t>4</w:t>
      </w:r>
      <w:r w:rsidR="00AB671C">
        <w:rPr>
          <w:sz w:val="28"/>
          <w:szCs w:val="28"/>
        </w:rPr>
        <w:t>%, от</w:t>
      </w:r>
      <w:r w:rsidRPr="00644CD4">
        <w:rPr>
          <w:sz w:val="28"/>
          <w:szCs w:val="28"/>
        </w:rPr>
        <w:t xml:space="preserve"> </w:t>
      </w:r>
      <w:proofErr w:type="gramStart"/>
      <w:r w:rsidRPr="00644CD4">
        <w:rPr>
          <w:sz w:val="28"/>
          <w:szCs w:val="28"/>
        </w:rPr>
        <w:t>предусмотренн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утвержденной тарифной сметой</w:t>
      </w:r>
      <w:r w:rsidR="00AB671C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644CD4">
        <w:rPr>
          <w:sz w:val="28"/>
          <w:szCs w:val="28"/>
        </w:rPr>
        <w:t xml:space="preserve"> сложились в сумме </w:t>
      </w:r>
      <w:r>
        <w:rPr>
          <w:sz w:val="28"/>
          <w:szCs w:val="28"/>
        </w:rPr>
        <w:t>250</w:t>
      </w:r>
      <w:r w:rsidR="00C95F5D">
        <w:rPr>
          <w:sz w:val="28"/>
          <w:szCs w:val="28"/>
        </w:rPr>
        <w:t xml:space="preserve"> 183,5 </w:t>
      </w:r>
      <w:r w:rsidRPr="00644CD4">
        <w:rPr>
          <w:sz w:val="28"/>
          <w:szCs w:val="28"/>
        </w:rPr>
        <w:t xml:space="preserve"> тыс.тенге и</w:t>
      </w:r>
      <w:r>
        <w:rPr>
          <w:sz w:val="28"/>
          <w:szCs w:val="28"/>
        </w:rPr>
        <w:t>, в том числе:</w:t>
      </w:r>
    </w:p>
    <w:p w14:paraId="0DB76E8A" w14:textId="24C7C7A2" w:rsidR="002922DE" w:rsidRDefault="002922DE" w:rsidP="002922DE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32E3E">
        <w:rPr>
          <w:sz w:val="28"/>
          <w:szCs w:val="28"/>
        </w:rPr>
        <w:t>асходы на оплату труда</w:t>
      </w:r>
      <w:r>
        <w:rPr>
          <w:sz w:val="28"/>
          <w:szCs w:val="28"/>
        </w:rPr>
        <w:t xml:space="preserve"> административного персонала </w:t>
      </w:r>
      <w:r w:rsidR="00C95F5D">
        <w:rPr>
          <w:sz w:val="28"/>
          <w:szCs w:val="28"/>
        </w:rPr>
        <w:t xml:space="preserve">155 488,9 </w:t>
      </w:r>
      <w:r>
        <w:rPr>
          <w:sz w:val="28"/>
          <w:szCs w:val="28"/>
        </w:rPr>
        <w:t xml:space="preserve">тыс.тенге и </w:t>
      </w:r>
      <w:r w:rsidR="00C95F5D">
        <w:rPr>
          <w:sz w:val="28"/>
          <w:szCs w:val="28"/>
        </w:rPr>
        <w:t>53,9</w:t>
      </w:r>
      <w:r w:rsidRPr="00032E3E">
        <w:rPr>
          <w:sz w:val="28"/>
          <w:szCs w:val="28"/>
        </w:rPr>
        <w:t>%</w:t>
      </w:r>
      <w:r>
        <w:rPr>
          <w:sz w:val="28"/>
          <w:szCs w:val="28"/>
        </w:rPr>
        <w:t>. Не включены в плане затраты на о</w:t>
      </w:r>
      <w:r w:rsidRPr="002922DE">
        <w:rPr>
          <w:sz w:val="28"/>
          <w:szCs w:val="28"/>
        </w:rPr>
        <w:t>бязательное медицинское страхование</w:t>
      </w:r>
      <w:r w:rsidRPr="00032E3E">
        <w:rPr>
          <w:sz w:val="28"/>
          <w:szCs w:val="28"/>
        </w:rPr>
        <w:t>;</w:t>
      </w:r>
    </w:p>
    <w:p w14:paraId="4C247197" w14:textId="7092A7D4" w:rsidR="002922DE" w:rsidRDefault="002922DE" w:rsidP="002922DE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платежи составили 32 810,8 тыс.тенге</w:t>
      </w:r>
      <w:r w:rsidR="00B741D2">
        <w:rPr>
          <w:sz w:val="28"/>
          <w:szCs w:val="28"/>
        </w:rPr>
        <w:t xml:space="preserve"> и уже превысили годовой план в 4,6 раза. </w:t>
      </w:r>
      <w:r w:rsidR="00AB0C79">
        <w:rPr>
          <w:sz w:val="28"/>
          <w:szCs w:val="28"/>
        </w:rPr>
        <w:t>Налог на транспорт и налог на землю и</w:t>
      </w:r>
      <w:r w:rsidR="00B741D2" w:rsidRPr="00B741D2">
        <w:rPr>
          <w:sz w:val="28"/>
          <w:szCs w:val="28"/>
        </w:rPr>
        <w:t xml:space="preserve">сключены из </w:t>
      </w:r>
      <w:r w:rsidR="00B741D2">
        <w:rPr>
          <w:sz w:val="28"/>
          <w:szCs w:val="28"/>
        </w:rPr>
        <w:t xml:space="preserve">планов в </w:t>
      </w:r>
      <w:r w:rsidR="00B741D2" w:rsidRPr="00B741D2">
        <w:rPr>
          <w:sz w:val="28"/>
          <w:szCs w:val="28"/>
        </w:rPr>
        <w:t>утвержденной тар</w:t>
      </w:r>
      <w:r w:rsidR="00B741D2">
        <w:rPr>
          <w:sz w:val="28"/>
          <w:szCs w:val="28"/>
        </w:rPr>
        <w:t xml:space="preserve">ифной смете </w:t>
      </w:r>
      <w:r w:rsidR="00B741D2" w:rsidRPr="00B741D2">
        <w:rPr>
          <w:sz w:val="28"/>
          <w:szCs w:val="28"/>
        </w:rPr>
        <w:t>согласно</w:t>
      </w:r>
      <w:r w:rsidR="00AB0C79">
        <w:rPr>
          <w:sz w:val="28"/>
          <w:szCs w:val="28"/>
        </w:rPr>
        <w:t xml:space="preserve"> приказу №140-ОД от 01.06.2018г</w:t>
      </w:r>
      <w:r w:rsidR="003625EE">
        <w:rPr>
          <w:sz w:val="28"/>
          <w:szCs w:val="28"/>
        </w:rPr>
        <w:t xml:space="preserve"> ДКРЕМ;</w:t>
      </w:r>
    </w:p>
    <w:p w14:paraId="5574C095" w14:textId="15C74E6F" w:rsidR="003625EE" w:rsidRDefault="003625EE" w:rsidP="002922DE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услуги банка составили 1 366,</w:t>
      </w:r>
      <w:r w:rsidR="007D4960">
        <w:rPr>
          <w:sz w:val="28"/>
          <w:szCs w:val="28"/>
        </w:rPr>
        <w:t>7</w:t>
      </w:r>
      <w:r>
        <w:rPr>
          <w:sz w:val="28"/>
          <w:szCs w:val="28"/>
        </w:rPr>
        <w:t xml:space="preserve"> тыс.тенге и исполнены на 16,6%;</w:t>
      </w:r>
    </w:p>
    <w:p w14:paraId="5051E388" w14:textId="581841E6" w:rsidR="003625EE" w:rsidRDefault="003625EE" w:rsidP="002922DE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нотариальные, экспертные услуги составили 12</w:t>
      </w:r>
      <w:r w:rsidR="007D4960">
        <w:rPr>
          <w:sz w:val="28"/>
          <w:szCs w:val="28"/>
        </w:rPr>
        <w:t> 421,2</w:t>
      </w:r>
      <w:r>
        <w:rPr>
          <w:sz w:val="28"/>
          <w:szCs w:val="28"/>
        </w:rPr>
        <w:t xml:space="preserve"> тыс.тенге и превысили запланированные на 2020 год в 1,9 раза. В</w:t>
      </w:r>
      <w:r w:rsidRPr="003625EE">
        <w:rPr>
          <w:sz w:val="28"/>
          <w:szCs w:val="28"/>
        </w:rPr>
        <w:t xml:space="preserve"> плане не были </w:t>
      </w:r>
      <w:r w:rsidR="00AB671C" w:rsidRPr="003625EE">
        <w:rPr>
          <w:sz w:val="28"/>
          <w:szCs w:val="28"/>
        </w:rPr>
        <w:t>предусмотрены</w:t>
      </w:r>
      <w:r w:rsidRPr="003625EE">
        <w:rPr>
          <w:sz w:val="28"/>
          <w:szCs w:val="28"/>
        </w:rPr>
        <w:t xml:space="preserve">: аудит в </w:t>
      </w:r>
      <w:r w:rsidR="00AB671C" w:rsidRPr="003625EE">
        <w:rPr>
          <w:sz w:val="28"/>
          <w:szCs w:val="28"/>
        </w:rPr>
        <w:t>области</w:t>
      </w:r>
      <w:r w:rsidRPr="003625EE">
        <w:rPr>
          <w:sz w:val="28"/>
          <w:szCs w:val="28"/>
        </w:rPr>
        <w:t xml:space="preserve"> </w:t>
      </w:r>
      <w:r w:rsidR="00AB671C" w:rsidRPr="003625EE">
        <w:rPr>
          <w:sz w:val="28"/>
          <w:szCs w:val="28"/>
        </w:rPr>
        <w:t>пожарной</w:t>
      </w:r>
      <w:r w:rsidRPr="003625EE">
        <w:rPr>
          <w:sz w:val="28"/>
          <w:szCs w:val="28"/>
        </w:rPr>
        <w:t xml:space="preserve"> безопасности, энергетический аудит, техническая экспертиза, определение прочности стационарных наружных пожарных лестниц на подразделениях</w:t>
      </w:r>
      <w:r w:rsidR="00DD5D60">
        <w:rPr>
          <w:sz w:val="28"/>
          <w:szCs w:val="28"/>
        </w:rPr>
        <w:t>;</w:t>
      </w:r>
    </w:p>
    <w:p w14:paraId="1382C669" w14:textId="2D70B162" w:rsidR="00DD5D60" w:rsidRDefault="00DD5D60" w:rsidP="002922DE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D5D60">
        <w:rPr>
          <w:sz w:val="28"/>
          <w:szCs w:val="28"/>
        </w:rPr>
        <w:t xml:space="preserve">атраты по эксплуатации </w:t>
      </w:r>
      <w:r>
        <w:rPr>
          <w:sz w:val="28"/>
          <w:szCs w:val="28"/>
        </w:rPr>
        <w:t>вычислительной техники составили 4 080,8 тыс.тенге  и уже исполнены на 75%, в связи с ростом цен;</w:t>
      </w:r>
    </w:p>
    <w:p w14:paraId="7E5BCD88" w14:textId="15A2502C" w:rsidR="004B450A" w:rsidRDefault="00DD5D60" w:rsidP="004B450A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D5D60">
        <w:rPr>
          <w:sz w:val="28"/>
          <w:szCs w:val="28"/>
        </w:rPr>
        <w:t>асходы на канцелярские товары</w:t>
      </w:r>
      <w:r>
        <w:rPr>
          <w:sz w:val="28"/>
          <w:szCs w:val="28"/>
        </w:rPr>
        <w:t xml:space="preserve"> составили 691,5 тыс.тенге и исполнены на 63,8%;</w:t>
      </w:r>
    </w:p>
    <w:p w14:paraId="76034BF0" w14:textId="1E1AB7F4" w:rsidR="00DD5D60" w:rsidRDefault="00DD5D60" w:rsidP="00DD5D60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DD5D60">
        <w:rPr>
          <w:sz w:val="28"/>
          <w:szCs w:val="28"/>
        </w:rPr>
        <w:t>асходы на бумажно-бланочную продукцию</w:t>
      </w:r>
      <w:r>
        <w:rPr>
          <w:sz w:val="28"/>
          <w:szCs w:val="28"/>
        </w:rPr>
        <w:t xml:space="preserve"> составили 393,7 тыс.тенге и исполнены на 94,7%. Ожидается рост по году </w:t>
      </w:r>
      <w:r w:rsidRPr="00DD5D60">
        <w:rPr>
          <w:sz w:val="28"/>
          <w:szCs w:val="28"/>
        </w:rPr>
        <w:t>в связи с увеличением объема отчетности и расхода бумаги</w:t>
      </w:r>
      <w:r>
        <w:rPr>
          <w:sz w:val="28"/>
          <w:szCs w:val="28"/>
        </w:rPr>
        <w:t>;</w:t>
      </w:r>
    </w:p>
    <w:p w14:paraId="4F9EE742" w14:textId="033E5BDC" w:rsidR="00DD5D60" w:rsidRDefault="00865D74" w:rsidP="00DD5D60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</w:t>
      </w:r>
      <w:r w:rsidRPr="00865D74">
        <w:rPr>
          <w:sz w:val="28"/>
          <w:szCs w:val="28"/>
        </w:rPr>
        <w:t>бучение административного персонала</w:t>
      </w:r>
      <w:r>
        <w:rPr>
          <w:sz w:val="28"/>
          <w:szCs w:val="28"/>
        </w:rPr>
        <w:t xml:space="preserve"> составили 256,2 тыс.тенге;</w:t>
      </w:r>
    </w:p>
    <w:p w14:paraId="5A622BFC" w14:textId="3909709C" w:rsidR="00865D74" w:rsidRDefault="00865D74" w:rsidP="00DD5D60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командировочные расходы административного персонала 1 110,6 тыс.тенге и исполнены на 34%;</w:t>
      </w:r>
    </w:p>
    <w:p w14:paraId="39A2E3C9" w14:textId="65254BE8" w:rsidR="00865D74" w:rsidRDefault="00865D74" w:rsidP="00DD5D60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информационные, консультационные услуги 1 542,6 тыс. тенге и уже превысили годовой план в 2,4 раза  за счет затрат на </w:t>
      </w:r>
      <w:r w:rsidRPr="00865D74">
        <w:rPr>
          <w:sz w:val="28"/>
          <w:szCs w:val="28"/>
        </w:rPr>
        <w:t>не предусмотренн</w:t>
      </w:r>
      <w:r>
        <w:rPr>
          <w:sz w:val="28"/>
          <w:szCs w:val="28"/>
        </w:rPr>
        <w:t>ый</w:t>
      </w:r>
      <w:r w:rsidRPr="00865D7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5D74">
        <w:rPr>
          <w:sz w:val="28"/>
          <w:szCs w:val="28"/>
        </w:rPr>
        <w:t>рограммный комплекс РТП-3</w:t>
      </w:r>
      <w:r w:rsidR="000B38A5">
        <w:rPr>
          <w:sz w:val="28"/>
          <w:szCs w:val="28"/>
        </w:rPr>
        <w:t>;</w:t>
      </w:r>
    </w:p>
    <w:p w14:paraId="7F7C7870" w14:textId="040D8799" w:rsidR="000B38A5" w:rsidRDefault="000B38A5" w:rsidP="00DD5D60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у</w:t>
      </w:r>
      <w:r w:rsidRPr="000B38A5">
        <w:rPr>
          <w:sz w:val="28"/>
          <w:szCs w:val="28"/>
        </w:rPr>
        <w:t>слуги связи (услуги почты, доставка документов)</w:t>
      </w:r>
      <w:r>
        <w:rPr>
          <w:sz w:val="28"/>
          <w:szCs w:val="28"/>
        </w:rPr>
        <w:t xml:space="preserve"> исполнены на 13,7% и составили 115,9 тыс.тенге;</w:t>
      </w:r>
    </w:p>
    <w:p w14:paraId="0BA640B8" w14:textId="441FF723" w:rsidR="000B38A5" w:rsidRDefault="00D9171A" w:rsidP="00DD5D60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подписку</w:t>
      </w:r>
      <w:r w:rsidRPr="00D9171A">
        <w:rPr>
          <w:sz w:val="28"/>
          <w:szCs w:val="28"/>
        </w:rPr>
        <w:t xml:space="preserve"> на периодическую печать</w:t>
      </w:r>
      <w:r>
        <w:rPr>
          <w:sz w:val="28"/>
          <w:szCs w:val="28"/>
        </w:rPr>
        <w:t xml:space="preserve"> составили 88,4 тыс.тенге  и 27,4% от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>;</w:t>
      </w:r>
    </w:p>
    <w:p w14:paraId="0674A664" w14:textId="31CA349B" w:rsidR="00D9171A" w:rsidRDefault="00D9171A" w:rsidP="00DD5D60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затраты на содержание служебного транспорта составили 1 975,6 тыс.тенге и </w:t>
      </w:r>
      <w:r w:rsidR="008514EF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>43,4%</w:t>
      </w:r>
      <w:r w:rsidR="008514EF">
        <w:rPr>
          <w:sz w:val="28"/>
          <w:szCs w:val="28"/>
        </w:rPr>
        <w:t>;</w:t>
      </w:r>
    </w:p>
    <w:p w14:paraId="7358D402" w14:textId="67B3DF25" w:rsidR="008514EF" w:rsidRPr="00DD5D60" w:rsidRDefault="00AB5325" w:rsidP="00DD5D60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B5325">
        <w:rPr>
          <w:sz w:val="28"/>
          <w:szCs w:val="28"/>
        </w:rPr>
        <w:t xml:space="preserve">ероприятия, связанные с юридическим оформлением </w:t>
      </w:r>
      <w:proofErr w:type="gramStart"/>
      <w:r w:rsidRPr="00AB5325">
        <w:rPr>
          <w:sz w:val="28"/>
          <w:szCs w:val="28"/>
        </w:rPr>
        <w:t xml:space="preserve">недвижимости, являющейся собственностью </w:t>
      </w:r>
      <w:r>
        <w:rPr>
          <w:sz w:val="28"/>
          <w:szCs w:val="28"/>
        </w:rPr>
        <w:t>не предусмотрены</w:t>
      </w:r>
      <w:proofErr w:type="gramEnd"/>
      <w:r>
        <w:rPr>
          <w:sz w:val="28"/>
          <w:szCs w:val="28"/>
        </w:rPr>
        <w:t xml:space="preserve"> в тарифной смете и составили 37 840,6 тыс.тенге.</w:t>
      </w:r>
    </w:p>
    <w:p w14:paraId="14246926" w14:textId="28DA9BFC" w:rsidR="00772CCF" w:rsidRPr="00073C8C" w:rsidRDefault="00772CCF" w:rsidP="00772CCF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О соблюдении показателей качества и надежности регулируемых услуг</w:t>
      </w:r>
    </w:p>
    <w:p w14:paraId="49AE1EE6" w14:textId="77A05686" w:rsidR="00772CCF" w:rsidRPr="00073C8C" w:rsidRDefault="00772CCF" w:rsidP="00772CCF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О достижении показателей эффективности деятельности</w:t>
      </w:r>
    </w:p>
    <w:p w14:paraId="4644013A" w14:textId="371B5B86" w:rsidR="00772CCF" w:rsidRDefault="00070F47" w:rsidP="00630D19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по п.4 и п.5 на данный момент не определены</w:t>
      </w:r>
    </w:p>
    <w:p w14:paraId="39EFEC8E" w14:textId="77777777" w:rsidR="00772CCF" w:rsidRPr="00E704BA" w:rsidRDefault="00772CCF" w:rsidP="00630D19">
      <w:pPr>
        <w:spacing w:line="360" w:lineRule="auto"/>
        <w:ind w:left="142" w:firstLine="708"/>
        <w:jc w:val="both"/>
        <w:rPr>
          <w:sz w:val="28"/>
          <w:szCs w:val="28"/>
        </w:rPr>
      </w:pPr>
    </w:p>
    <w:p w14:paraId="603E1934" w14:textId="76A1C0A0" w:rsidR="00AC2CC1" w:rsidRPr="00073C8C" w:rsidRDefault="001B462F" w:rsidP="00DB4E33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4E0E81">
        <w:rPr>
          <w:b/>
          <w:sz w:val="28"/>
          <w:szCs w:val="28"/>
          <w:u w:val="single"/>
        </w:rPr>
        <w:t xml:space="preserve">. </w:t>
      </w:r>
      <w:r w:rsidR="00AC2CC1" w:rsidRPr="00073C8C">
        <w:rPr>
          <w:b/>
          <w:sz w:val="28"/>
          <w:szCs w:val="28"/>
          <w:u w:val="single"/>
        </w:rPr>
        <w:t>Об основных финансово-экономических показателях деятельности</w:t>
      </w:r>
    </w:p>
    <w:p w14:paraId="71C71333" w14:textId="06FD290C" w:rsidR="00CB4A43" w:rsidRPr="00CA1073" w:rsidRDefault="00CB4A43" w:rsidP="00CB4A43">
      <w:pPr>
        <w:spacing w:line="360" w:lineRule="auto"/>
        <w:ind w:left="142" w:firstLine="567"/>
        <w:jc w:val="both"/>
        <w:rPr>
          <w:sz w:val="28"/>
          <w:szCs w:val="28"/>
        </w:rPr>
      </w:pPr>
      <w:r w:rsidRPr="00CA1073">
        <w:rPr>
          <w:sz w:val="28"/>
          <w:szCs w:val="28"/>
        </w:rPr>
        <w:t xml:space="preserve">С 01-го </w:t>
      </w:r>
      <w:r w:rsidR="004F3AED" w:rsidRPr="00CA1073">
        <w:rPr>
          <w:sz w:val="28"/>
          <w:szCs w:val="28"/>
        </w:rPr>
        <w:t>декабря 2020 года</w:t>
      </w:r>
      <w:r w:rsidRPr="00CA1073">
        <w:rPr>
          <w:sz w:val="28"/>
          <w:szCs w:val="28"/>
        </w:rPr>
        <w:t xml:space="preserve"> приказом №227-ОД от 05.09.2019г. был утвержден временно компенсирующий тариф – 4,</w:t>
      </w:r>
      <w:r w:rsidR="00CA1073" w:rsidRPr="00CA1073">
        <w:rPr>
          <w:sz w:val="28"/>
          <w:szCs w:val="28"/>
        </w:rPr>
        <w:t>495</w:t>
      </w:r>
      <w:r w:rsidRPr="00CA1073">
        <w:rPr>
          <w:sz w:val="28"/>
          <w:szCs w:val="28"/>
        </w:rPr>
        <w:t xml:space="preserve"> тенге за 1 кВтч, основанием для снижения стало не исполнени</w:t>
      </w:r>
      <w:r w:rsidR="00CA1073" w:rsidRPr="00CA1073">
        <w:rPr>
          <w:sz w:val="28"/>
          <w:szCs w:val="28"/>
        </w:rPr>
        <w:t>е</w:t>
      </w:r>
      <w:r w:rsidRPr="00CA1073">
        <w:rPr>
          <w:sz w:val="28"/>
          <w:szCs w:val="28"/>
        </w:rPr>
        <w:t xml:space="preserve"> статей затрат тарифной сметы более чем на 5% от утвержденных уполномоченным органом размеров.</w:t>
      </w:r>
    </w:p>
    <w:p w14:paraId="6E439E76" w14:textId="2F3CF4C2" w:rsidR="00A426AD" w:rsidRPr="003A7D51" w:rsidRDefault="008210EF" w:rsidP="00535AA2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  <w:highlight w:val="yellow"/>
        </w:rPr>
      </w:pPr>
      <w:r w:rsidRPr="007C7560">
        <w:rPr>
          <w:sz w:val="28"/>
          <w:szCs w:val="28"/>
        </w:rPr>
        <w:t xml:space="preserve">За </w:t>
      </w:r>
      <w:r w:rsidR="003A5982" w:rsidRPr="007C7560">
        <w:rPr>
          <w:sz w:val="28"/>
          <w:szCs w:val="28"/>
        </w:rPr>
        <w:t>1 полугодие 2020 года</w:t>
      </w:r>
      <w:r w:rsidRPr="007C7560">
        <w:rPr>
          <w:sz w:val="28"/>
          <w:szCs w:val="28"/>
        </w:rPr>
        <w:t xml:space="preserve"> предприятием получена </w:t>
      </w:r>
      <w:r w:rsidR="00230E1B" w:rsidRPr="007C7560">
        <w:rPr>
          <w:sz w:val="28"/>
          <w:szCs w:val="28"/>
        </w:rPr>
        <w:t xml:space="preserve"> отрицательная </w:t>
      </w:r>
      <w:r w:rsidRPr="007C7560">
        <w:rPr>
          <w:sz w:val="28"/>
          <w:szCs w:val="28"/>
        </w:rPr>
        <w:t xml:space="preserve">прибыль </w:t>
      </w:r>
      <w:r w:rsidR="009A4EB3" w:rsidRPr="007C7560">
        <w:rPr>
          <w:b/>
          <w:i/>
          <w:sz w:val="28"/>
          <w:szCs w:val="28"/>
        </w:rPr>
        <w:t xml:space="preserve">до налогообложения </w:t>
      </w:r>
      <w:r w:rsidRPr="007C7560">
        <w:rPr>
          <w:sz w:val="28"/>
          <w:szCs w:val="28"/>
        </w:rPr>
        <w:t>в размере</w:t>
      </w:r>
      <w:r w:rsidR="00927065" w:rsidRPr="007C7560">
        <w:rPr>
          <w:sz w:val="28"/>
          <w:szCs w:val="28"/>
        </w:rPr>
        <w:t xml:space="preserve"> </w:t>
      </w:r>
      <w:r w:rsidR="00230E1B" w:rsidRPr="007C7560">
        <w:rPr>
          <w:sz w:val="28"/>
          <w:szCs w:val="28"/>
        </w:rPr>
        <w:t xml:space="preserve">минус </w:t>
      </w:r>
      <w:r w:rsidR="003A5982" w:rsidRPr="007C7560">
        <w:rPr>
          <w:sz w:val="28"/>
          <w:szCs w:val="28"/>
          <w:lang w:val="kk-KZ"/>
        </w:rPr>
        <w:t>108 270 тыс</w:t>
      </w:r>
      <w:r w:rsidR="00927065" w:rsidRPr="007C7560">
        <w:rPr>
          <w:sz w:val="28"/>
          <w:szCs w:val="28"/>
        </w:rPr>
        <w:t>. тенге</w:t>
      </w:r>
      <w:r w:rsidR="00AC06DA" w:rsidRPr="007C7560">
        <w:rPr>
          <w:sz w:val="28"/>
          <w:szCs w:val="28"/>
        </w:rPr>
        <w:t>, в том числе</w:t>
      </w:r>
      <w:r w:rsidR="00E75C50" w:rsidRPr="007C7560">
        <w:rPr>
          <w:sz w:val="28"/>
          <w:szCs w:val="28"/>
        </w:rPr>
        <w:t xml:space="preserve"> от регулируемых услуг</w:t>
      </w:r>
      <w:r w:rsidR="00230E1B" w:rsidRPr="007C7560">
        <w:rPr>
          <w:sz w:val="28"/>
          <w:szCs w:val="28"/>
        </w:rPr>
        <w:t xml:space="preserve"> минус</w:t>
      </w:r>
      <w:r w:rsidR="00E75C50" w:rsidRPr="007C7560">
        <w:rPr>
          <w:sz w:val="28"/>
          <w:szCs w:val="28"/>
        </w:rPr>
        <w:t xml:space="preserve"> </w:t>
      </w:r>
      <w:r w:rsidR="00EB589B">
        <w:rPr>
          <w:sz w:val="28"/>
          <w:szCs w:val="28"/>
        </w:rPr>
        <w:t>217 449,1</w:t>
      </w:r>
      <w:r w:rsidR="007C7560" w:rsidRPr="007C7560">
        <w:rPr>
          <w:sz w:val="28"/>
          <w:szCs w:val="28"/>
        </w:rPr>
        <w:t xml:space="preserve"> тыс</w:t>
      </w:r>
      <w:r w:rsidR="00214D9C">
        <w:rPr>
          <w:sz w:val="28"/>
          <w:szCs w:val="28"/>
        </w:rPr>
        <w:t>. тенге.</w:t>
      </w:r>
    </w:p>
    <w:p w14:paraId="3323166B" w14:textId="77777777" w:rsidR="00F03EEC" w:rsidRPr="00772969" w:rsidRDefault="00F03EEC" w:rsidP="00535AA2">
      <w:pPr>
        <w:spacing w:line="360" w:lineRule="auto"/>
        <w:ind w:left="142" w:firstLine="567"/>
        <w:jc w:val="both"/>
        <w:rPr>
          <w:b/>
          <w:i/>
          <w:sz w:val="28"/>
          <w:szCs w:val="28"/>
        </w:rPr>
      </w:pPr>
    </w:p>
    <w:p w14:paraId="1DCCC27F" w14:textId="1F15C909" w:rsidR="00AC2CC1" w:rsidRPr="00772969" w:rsidRDefault="001B462F" w:rsidP="00DB4E33">
      <w:pPr>
        <w:spacing w:line="360" w:lineRule="auto"/>
        <w:ind w:left="142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7</w:t>
      </w:r>
      <w:r w:rsidR="00446FD6" w:rsidRPr="00772969">
        <w:rPr>
          <w:b/>
          <w:sz w:val="28"/>
          <w:szCs w:val="28"/>
          <w:u w:val="single"/>
        </w:rPr>
        <w:t xml:space="preserve">. </w:t>
      </w:r>
      <w:r w:rsidR="00AC2CC1" w:rsidRPr="00772969">
        <w:rPr>
          <w:b/>
          <w:sz w:val="28"/>
          <w:szCs w:val="28"/>
          <w:u w:val="single"/>
        </w:rPr>
        <w:t xml:space="preserve">Об объемах предоставленных регулируемых услуг </w:t>
      </w:r>
    </w:p>
    <w:p w14:paraId="534E353D" w14:textId="3CB294E8" w:rsidR="00AC2CC1" w:rsidRPr="00772969" w:rsidRDefault="00AC2CC1" w:rsidP="00535AA2">
      <w:pPr>
        <w:tabs>
          <w:tab w:val="left" w:pos="3420"/>
        </w:tabs>
        <w:spacing w:line="360" w:lineRule="auto"/>
        <w:ind w:left="142" w:firstLine="708"/>
        <w:jc w:val="both"/>
        <w:rPr>
          <w:sz w:val="28"/>
          <w:szCs w:val="28"/>
        </w:rPr>
      </w:pPr>
      <w:r w:rsidRPr="00772969">
        <w:rPr>
          <w:b/>
          <w:sz w:val="28"/>
          <w:szCs w:val="28"/>
        </w:rPr>
        <w:t>Доходы ТОО "</w:t>
      </w:r>
      <w:proofErr w:type="gramStart"/>
      <w:r w:rsidRPr="00772969">
        <w:rPr>
          <w:b/>
          <w:sz w:val="28"/>
          <w:szCs w:val="28"/>
        </w:rPr>
        <w:t>ЭПК</w:t>
      </w:r>
      <w:proofErr w:type="gramEnd"/>
      <w:r w:rsidRPr="00772969">
        <w:rPr>
          <w:b/>
          <w:sz w:val="28"/>
          <w:szCs w:val="28"/>
        </w:rPr>
        <w:t>-forfait"</w:t>
      </w:r>
      <w:r w:rsidRPr="00772969">
        <w:rPr>
          <w:sz w:val="28"/>
          <w:szCs w:val="28"/>
        </w:rPr>
        <w:t xml:space="preserve"> от оказания услуг по передаче и распределению электрической энергии за </w:t>
      </w:r>
      <w:r w:rsidR="00772969" w:rsidRPr="00772969">
        <w:rPr>
          <w:sz w:val="28"/>
          <w:szCs w:val="28"/>
        </w:rPr>
        <w:t xml:space="preserve">1 полугодие </w:t>
      </w:r>
      <w:r w:rsidRPr="00772969">
        <w:rPr>
          <w:sz w:val="28"/>
          <w:szCs w:val="28"/>
        </w:rPr>
        <w:t>20</w:t>
      </w:r>
      <w:r w:rsidR="00772969" w:rsidRPr="00772969">
        <w:rPr>
          <w:sz w:val="28"/>
          <w:szCs w:val="28"/>
        </w:rPr>
        <w:t xml:space="preserve">20 года </w:t>
      </w:r>
      <w:r w:rsidRPr="00772969">
        <w:rPr>
          <w:sz w:val="28"/>
          <w:szCs w:val="28"/>
        </w:rPr>
        <w:t xml:space="preserve">составили </w:t>
      </w:r>
      <w:r w:rsidR="00772969" w:rsidRPr="00772969">
        <w:rPr>
          <w:sz w:val="28"/>
          <w:szCs w:val="28"/>
        </w:rPr>
        <w:t>1</w:t>
      </w:r>
      <w:r w:rsidRPr="00772969">
        <w:rPr>
          <w:sz w:val="28"/>
          <w:szCs w:val="28"/>
        </w:rPr>
        <w:t xml:space="preserve"> млрд. </w:t>
      </w:r>
      <w:r w:rsidR="00772969" w:rsidRPr="00772969">
        <w:rPr>
          <w:sz w:val="28"/>
          <w:szCs w:val="28"/>
        </w:rPr>
        <w:t>744,8</w:t>
      </w:r>
      <w:r w:rsidRPr="00772969">
        <w:rPr>
          <w:sz w:val="28"/>
          <w:szCs w:val="28"/>
        </w:rPr>
        <w:t xml:space="preserve"> млн. тенге.</w:t>
      </w:r>
      <w:r w:rsidR="00AC07D9" w:rsidRPr="00772969">
        <w:t xml:space="preserve"> </w:t>
      </w:r>
    </w:p>
    <w:p w14:paraId="7A5D3A5A" w14:textId="17B32C09" w:rsidR="00AC2CC1" w:rsidRDefault="00AC2CC1" w:rsidP="00535AA2">
      <w:pPr>
        <w:spacing w:line="360" w:lineRule="auto"/>
        <w:ind w:left="142" w:firstLine="708"/>
        <w:jc w:val="both"/>
      </w:pPr>
      <w:r w:rsidRPr="00772969">
        <w:rPr>
          <w:spacing w:val="-2"/>
          <w:sz w:val="28"/>
          <w:szCs w:val="28"/>
        </w:rPr>
        <w:t xml:space="preserve">Оказано услуг по передачи электроэнергии в объеме </w:t>
      </w:r>
      <w:r w:rsidR="00772969" w:rsidRPr="00772969">
        <w:rPr>
          <w:sz w:val="28"/>
          <w:szCs w:val="28"/>
        </w:rPr>
        <w:t>388</w:t>
      </w:r>
      <w:r w:rsidRPr="00772969">
        <w:rPr>
          <w:sz w:val="28"/>
          <w:szCs w:val="28"/>
        </w:rPr>
        <w:t xml:space="preserve"> млн. </w:t>
      </w:r>
      <w:r w:rsidR="00772969" w:rsidRPr="00772969">
        <w:rPr>
          <w:sz w:val="28"/>
          <w:szCs w:val="28"/>
        </w:rPr>
        <w:t xml:space="preserve">168 </w:t>
      </w:r>
      <w:r w:rsidRPr="00772969">
        <w:rPr>
          <w:sz w:val="28"/>
          <w:szCs w:val="28"/>
        </w:rPr>
        <w:t>тыс. кВтч</w:t>
      </w:r>
      <w:r w:rsidRPr="00772969">
        <w:rPr>
          <w:spacing w:val="-2"/>
          <w:sz w:val="28"/>
          <w:szCs w:val="28"/>
        </w:rPr>
        <w:t>.</w:t>
      </w:r>
      <w:r w:rsidR="00AC07D9" w:rsidRPr="00772969">
        <w:t xml:space="preserve"> </w:t>
      </w:r>
    </w:p>
    <w:tbl>
      <w:tblPr>
        <w:tblW w:w="9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969"/>
        <w:gridCol w:w="1593"/>
        <w:gridCol w:w="1593"/>
      </w:tblGrid>
      <w:tr w:rsidR="00DD621D" w:rsidRPr="00527541" w14:paraId="143AAE3A" w14:textId="77777777" w:rsidTr="00DD621D">
        <w:trPr>
          <w:trHeight w:val="630"/>
        </w:trPr>
        <w:tc>
          <w:tcPr>
            <w:tcW w:w="582" w:type="dxa"/>
          </w:tcPr>
          <w:p w14:paraId="63CFC61A" w14:textId="1E3EC259" w:rsidR="00DD621D" w:rsidRPr="00527541" w:rsidRDefault="00DD62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69" w:type="dxa"/>
            <w:shd w:val="clear" w:color="auto" w:fill="auto"/>
            <w:hideMark/>
          </w:tcPr>
          <w:p w14:paraId="14FBC2E8" w14:textId="39ED6887" w:rsidR="00DD621D" w:rsidRPr="00527541" w:rsidRDefault="00DD621D">
            <w:pPr>
              <w:rPr>
                <w:b/>
                <w:bCs/>
                <w:sz w:val="28"/>
                <w:szCs w:val="28"/>
              </w:rPr>
            </w:pPr>
            <w:r w:rsidRPr="00527541">
              <w:rPr>
                <w:b/>
                <w:bCs/>
                <w:sz w:val="28"/>
                <w:szCs w:val="28"/>
              </w:rPr>
              <w:t xml:space="preserve">  Доход от передачи и распределения электрической энергии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19710A69" w14:textId="77777777" w:rsidR="00DD621D" w:rsidRPr="00527541" w:rsidRDefault="00DD621D">
            <w:pPr>
              <w:jc w:val="center"/>
              <w:rPr>
                <w:b/>
                <w:bCs/>
                <w:sz w:val="28"/>
                <w:szCs w:val="28"/>
              </w:rPr>
            </w:pPr>
            <w:r w:rsidRPr="00527541">
              <w:rPr>
                <w:b/>
                <w:bCs/>
                <w:sz w:val="28"/>
                <w:szCs w:val="28"/>
              </w:rPr>
              <w:t>тыс. кВтч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0A9269A" w14:textId="77777777" w:rsidR="00DD621D" w:rsidRPr="00527541" w:rsidRDefault="00DD621D">
            <w:pPr>
              <w:jc w:val="center"/>
              <w:rPr>
                <w:b/>
                <w:bCs/>
                <w:sz w:val="28"/>
                <w:szCs w:val="28"/>
              </w:rPr>
            </w:pPr>
            <w:r w:rsidRPr="00527541">
              <w:rPr>
                <w:b/>
                <w:bCs/>
                <w:sz w:val="28"/>
                <w:szCs w:val="28"/>
              </w:rPr>
              <w:t>тыс. тенге</w:t>
            </w:r>
          </w:p>
        </w:tc>
      </w:tr>
      <w:tr w:rsidR="00DD621D" w:rsidRPr="00527541" w14:paraId="4BBD3702" w14:textId="77777777" w:rsidTr="00DD621D">
        <w:trPr>
          <w:trHeight w:val="315"/>
        </w:trPr>
        <w:tc>
          <w:tcPr>
            <w:tcW w:w="582" w:type="dxa"/>
          </w:tcPr>
          <w:p w14:paraId="6D1C158E" w14:textId="68B28202" w:rsidR="00DD621D" w:rsidRPr="00527541" w:rsidRDefault="00DD621D" w:rsidP="00DD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2A3A971A" w14:textId="34EFC317" w:rsidR="00DD621D" w:rsidRPr="00527541" w:rsidRDefault="00DD621D">
            <w:pPr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ТОО "Костанайский ЭнергоЦентр"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24C3847B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342 465,8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7BBE39D2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1 539 383,9</w:t>
            </w:r>
          </w:p>
        </w:tc>
      </w:tr>
      <w:tr w:rsidR="00DD621D" w:rsidRPr="00527541" w14:paraId="22379CD6" w14:textId="77777777" w:rsidTr="00DD621D">
        <w:trPr>
          <w:trHeight w:val="315"/>
        </w:trPr>
        <w:tc>
          <w:tcPr>
            <w:tcW w:w="582" w:type="dxa"/>
          </w:tcPr>
          <w:p w14:paraId="1D26D109" w14:textId="233270FA" w:rsidR="00DD621D" w:rsidRPr="00527541" w:rsidRDefault="00DD621D" w:rsidP="00DD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34F41C2C" w14:textId="6973DE5F" w:rsidR="00DD621D" w:rsidRPr="00527541" w:rsidRDefault="00DD621D">
            <w:pPr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ТОО "КЭЛ"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13E992A9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25 559,9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02AC2C99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114 891,8</w:t>
            </w:r>
          </w:p>
        </w:tc>
      </w:tr>
      <w:tr w:rsidR="00DD621D" w:rsidRPr="00527541" w14:paraId="2BDB0746" w14:textId="77777777" w:rsidTr="00DD621D">
        <w:trPr>
          <w:trHeight w:val="315"/>
        </w:trPr>
        <w:tc>
          <w:tcPr>
            <w:tcW w:w="582" w:type="dxa"/>
          </w:tcPr>
          <w:p w14:paraId="7F5D0B5B" w14:textId="6124F006" w:rsidR="00DD621D" w:rsidRPr="00527541" w:rsidRDefault="00DD621D" w:rsidP="00DD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A887A83" w14:textId="752DF6AC" w:rsidR="00DD621D" w:rsidRPr="00527541" w:rsidRDefault="00DD621D">
            <w:pPr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 xml:space="preserve">ГКП "Костанай-СУ" </w:t>
            </w:r>
            <w:proofErr w:type="spellStart"/>
            <w:r w:rsidRPr="00527541">
              <w:rPr>
                <w:sz w:val="28"/>
                <w:szCs w:val="28"/>
              </w:rPr>
              <w:t>акимата</w:t>
            </w:r>
            <w:proofErr w:type="spellEnd"/>
            <w:r w:rsidRPr="00527541">
              <w:rPr>
                <w:sz w:val="28"/>
                <w:szCs w:val="28"/>
              </w:rPr>
              <w:t xml:space="preserve"> города Костаная  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70D0C9FB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9 327,9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14E18C96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41 928,7</w:t>
            </w:r>
          </w:p>
        </w:tc>
      </w:tr>
      <w:tr w:rsidR="00DD621D" w:rsidRPr="00527541" w14:paraId="1B8BF0E3" w14:textId="77777777" w:rsidTr="00DD621D">
        <w:trPr>
          <w:trHeight w:val="315"/>
        </w:trPr>
        <w:tc>
          <w:tcPr>
            <w:tcW w:w="582" w:type="dxa"/>
          </w:tcPr>
          <w:p w14:paraId="50675BF6" w14:textId="611901C6" w:rsidR="00DD621D" w:rsidRPr="00527541" w:rsidRDefault="00DD621D" w:rsidP="00DD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CB2C56D" w14:textId="2F89B166" w:rsidR="00DD621D" w:rsidRPr="00527541" w:rsidRDefault="00DD621D">
            <w:pPr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 xml:space="preserve">ТОО "Алатау </w:t>
            </w:r>
            <w:proofErr w:type="spellStart"/>
            <w:r w:rsidRPr="00527541">
              <w:rPr>
                <w:sz w:val="28"/>
                <w:szCs w:val="28"/>
              </w:rPr>
              <w:t>Энерготрэйд</w:t>
            </w:r>
            <w:proofErr w:type="spellEnd"/>
            <w:r w:rsidRPr="00527541">
              <w:rPr>
                <w:sz w:val="28"/>
                <w:szCs w:val="28"/>
              </w:rPr>
              <w:t xml:space="preserve"> Лимитед"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414C9487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5 303,2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31EAE625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23 838,1</w:t>
            </w:r>
          </w:p>
        </w:tc>
      </w:tr>
      <w:tr w:rsidR="00DD621D" w:rsidRPr="00527541" w14:paraId="655CF8AB" w14:textId="77777777" w:rsidTr="00DD621D">
        <w:trPr>
          <w:trHeight w:val="315"/>
        </w:trPr>
        <w:tc>
          <w:tcPr>
            <w:tcW w:w="582" w:type="dxa"/>
          </w:tcPr>
          <w:p w14:paraId="345871C2" w14:textId="176602D7" w:rsidR="00DD621D" w:rsidRPr="00527541" w:rsidRDefault="00DD621D" w:rsidP="00DD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62A4E6F7" w14:textId="283FD844" w:rsidR="00DD621D" w:rsidRPr="00527541" w:rsidRDefault="00DD621D">
            <w:pPr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ТОО "</w:t>
            </w:r>
            <w:proofErr w:type="spellStart"/>
            <w:r w:rsidRPr="00527541">
              <w:rPr>
                <w:sz w:val="28"/>
                <w:szCs w:val="28"/>
              </w:rPr>
              <w:t>Арнау</w:t>
            </w:r>
            <w:proofErr w:type="spellEnd"/>
            <w:r w:rsidRPr="00527541">
              <w:rPr>
                <w:sz w:val="28"/>
                <w:szCs w:val="28"/>
              </w:rPr>
              <w:t xml:space="preserve"> </w:t>
            </w:r>
            <w:proofErr w:type="spellStart"/>
            <w:r w:rsidRPr="00527541">
              <w:rPr>
                <w:sz w:val="28"/>
                <w:szCs w:val="28"/>
              </w:rPr>
              <w:t>Энерго</w:t>
            </w:r>
            <w:proofErr w:type="spellEnd"/>
            <w:r w:rsidRPr="00527541">
              <w:rPr>
                <w:sz w:val="28"/>
                <w:szCs w:val="28"/>
              </w:rPr>
              <w:t>"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6B3D7BE7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4 436,8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30C73585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19 943,4</w:t>
            </w:r>
          </w:p>
        </w:tc>
      </w:tr>
      <w:tr w:rsidR="00DD621D" w:rsidRPr="00527541" w14:paraId="16BECB2E" w14:textId="77777777" w:rsidTr="00DD621D">
        <w:trPr>
          <w:trHeight w:val="315"/>
        </w:trPr>
        <w:tc>
          <w:tcPr>
            <w:tcW w:w="582" w:type="dxa"/>
          </w:tcPr>
          <w:p w14:paraId="66CC0380" w14:textId="3F87B9E3" w:rsidR="00DD621D" w:rsidRPr="00527541" w:rsidRDefault="00DD621D" w:rsidP="00DD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3ABCB1A8" w14:textId="4010FD23" w:rsidR="00DD621D" w:rsidRPr="00527541" w:rsidRDefault="00DD621D">
            <w:pPr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 xml:space="preserve">ГКП "КТЭК" </w:t>
            </w:r>
            <w:proofErr w:type="spellStart"/>
            <w:r w:rsidRPr="00527541">
              <w:rPr>
                <w:sz w:val="28"/>
                <w:szCs w:val="28"/>
              </w:rPr>
              <w:t>акимата</w:t>
            </w:r>
            <w:proofErr w:type="spellEnd"/>
            <w:r w:rsidRPr="00527541">
              <w:rPr>
                <w:sz w:val="28"/>
                <w:szCs w:val="28"/>
              </w:rPr>
              <w:t xml:space="preserve"> города Костаная 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73F84555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489,8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1688BCC7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2 201,8</w:t>
            </w:r>
          </w:p>
        </w:tc>
      </w:tr>
      <w:tr w:rsidR="00DD621D" w:rsidRPr="00527541" w14:paraId="4459CB0F" w14:textId="77777777" w:rsidTr="00DD621D">
        <w:trPr>
          <w:trHeight w:val="315"/>
        </w:trPr>
        <w:tc>
          <w:tcPr>
            <w:tcW w:w="582" w:type="dxa"/>
          </w:tcPr>
          <w:p w14:paraId="4B405C86" w14:textId="54F313C1" w:rsidR="00DD621D" w:rsidRPr="00527541" w:rsidRDefault="00DD621D" w:rsidP="00DD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30854F9F" w14:textId="3BAF32E5" w:rsidR="00DD621D" w:rsidRPr="00527541" w:rsidRDefault="00DD621D">
            <w:pPr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ТОО "Межрегионэнерготранзит"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054C4B2D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244,6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5AECAA9A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1 099,3</w:t>
            </w:r>
          </w:p>
        </w:tc>
      </w:tr>
      <w:tr w:rsidR="00DD621D" w:rsidRPr="00527541" w14:paraId="2598EB1D" w14:textId="77777777" w:rsidTr="00DD621D">
        <w:trPr>
          <w:trHeight w:val="315"/>
        </w:trPr>
        <w:tc>
          <w:tcPr>
            <w:tcW w:w="582" w:type="dxa"/>
          </w:tcPr>
          <w:p w14:paraId="16979539" w14:textId="0C49A83C" w:rsidR="00DD621D" w:rsidRPr="00527541" w:rsidRDefault="00DD621D" w:rsidP="00DD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3CFD49E" w14:textId="7F2A58A4" w:rsidR="00DD621D" w:rsidRPr="00527541" w:rsidRDefault="00DD621D">
            <w:pPr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 xml:space="preserve">ГКП "Житикаракоммунэнерго" 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171C86E5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143,7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3C6FBC55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645,9</w:t>
            </w:r>
          </w:p>
        </w:tc>
      </w:tr>
      <w:tr w:rsidR="00DD621D" w:rsidRPr="00527541" w14:paraId="2EBE881E" w14:textId="77777777" w:rsidTr="00DD621D">
        <w:trPr>
          <w:trHeight w:val="315"/>
        </w:trPr>
        <w:tc>
          <w:tcPr>
            <w:tcW w:w="582" w:type="dxa"/>
          </w:tcPr>
          <w:p w14:paraId="6DE6F2FF" w14:textId="00C7C677" w:rsidR="00DD621D" w:rsidRPr="00527541" w:rsidRDefault="00DD621D" w:rsidP="00DD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76807007" w14:textId="5044791B" w:rsidR="00DD621D" w:rsidRPr="00527541" w:rsidRDefault="00DD621D">
            <w:pPr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ТОО "</w:t>
            </w:r>
            <w:proofErr w:type="spellStart"/>
            <w:r w:rsidRPr="00527541">
              <w:rPr>
                <w:sz w:val="28"/>
                <w:szCs w:val="28"/>
              </w:rPr>
              <w:t>SilkWayEnergy</w:t>
            </w:r>
            <w:proofErr w:type="spellEnd"/>
            <w:r w:rsidRPr="00527541">
              <w:rPr>
                <w:sz w:val="28"/>
                <w:szCs w:val="28"/>
              </w:rPr>
              <w:t>"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3856BB19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109,0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72547FFA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489,7</w:t>
            </w:r>
          </w:p>
        </w:tc>
      </w:tr>
      <w:tr w:rsidR="00DD621D" w:rsidRPr="00527541" w14:paraId="1D7F6669" w14:textId="77777777" w:rsidTr="00DD621D">
        <w:trPr>
          <w:trHeight w:val="315"/>
        </w:trPr>
        <w:tc>
          <w:tcPr>
            <w:tcW w:w="582" w:type="dxa"/>
          </w:tcPr>
          <w:p w14:paraId="6EC135BF" w14:textId="0B156D58" w:rsidR="00DD621D" w:rsidRPr="00527541" w:rsidRDefault="00DD621D" w:rsidP="00DD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E78A8C2" w14:textId="500519F2" w:rsidR="00DD621D" w:rsidRPr="00527541" w:rsidRDefault="00DD621D">
            <w:pPr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Филиал АО "Казахстанская компания по управлению электрическими сетями "KEGOC"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55EF0DB7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85,1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4EEE0D41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382,6</w:t>
            </w:r>
          </w:p>
        </w:tc>
      </w:tr>
      <w:tr w:rsidR="00DD621D" w:rsidRPr="00527541" w14:paraId="2D3A2898" w14:textId="77777777" w:rsidTr="00DD621D">
        <w:trPr>
          <w:trHeight w:val="315"/>
        </w:trPr>
        <w:tc>
          <w:tcPr>
            <w:tcW w:w="582" w:type="dxa"/>
          </w:tcPr>
          <w:p w14:paraId="4BFD6F2F" w14:textId="50107F98" w:rsidR="00DD621D" w:rsidRPr="00527541" w:rsidRDefault="00DD621D" w:rsidP="00DD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3B887DEC" w14:textId="0537E29E" w:rsidR="00DD621D" w:rsidRPr="00527541" w:rsidRDefault="00DD621D">
            <w:pPr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АО "ССГПО"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7E538DEA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2,3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66783946" w14:textId="77777777" w:rsidR="00DD621D" w:rsidRPr="00527541" w:rsidRDefault="00DD621D">
            <w:pPr>
              <w:jc w:val="right"/>
              <w:rPr>
                <w:sz w:val="28"/>
                <w:szCs w:val="28"/>
              </w:rPr>
            </w:pPr>
            <w:r w:rsidRPr="00527541">
              <w:rPr>
                <w:sz w:val="28"/>
                <w:szCs w:val="28"/>
              </w:rPr>
              <w:t>10,4</w:t>
            </w:r>
          </w:p>
        </w:tc>
      </w:tr>
      <w:tr w:rsidR="00DD621D" w:rsidRPr="00527541" w14:paraId="54461782" w14:textId="77777777" w:rsidTr="00DD621D">
        <w:trPr>
          <w:trHeight w:val="315"/>
        </w:trPr>
        <w:tc>
          <w:tcPr>
            <w:tcW w:w="582" w:type="dxa"/>
          </w:tcPr>
          <w:p w14:paraId="7DC8DFCD" w14:textId="77777777" w:rsidR="00DD621D" w:rsidRPr="00527541" w:rsidRDefault="00DD621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9" w:type="dxa"/>
            <w:shd w:val="clear" w:color="auto" w:fill="auto"/>
            <w:hideMark/>
          </w:tcPr>
          <w:p w14:paraId="2B3413DB" w14:textId="549F4939" w:rsidR="00DD621D" w:rsidRPr="00527541" w:rsidRDefault="00DD621D">
            <w:pPr>
              <w:rPr>
                <w:b/>
                <w:bCs/>
                <w:sz w:val="28"/>
                <w:szCs w:val="28"/>
              </w:rPr>
            </w:pPr>
            <w:r w:rsidRPr="0052754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07EA7AB9" w14:textId="77777777" w:rsidR="00DD621D" w:rsidRPr="00527541" w:rsidRDefault="00DD621D">
            <w:pPr>
              <w:jc w:val="right"/>
              <w:rPr>
                <w:b/>
                <w:bCs/>
                <w:sz w:val="28"/>
                <w:szCs w:val="28"/>
              </w:rPr>
            </w:pPr>
            <w:r w:rsidRPr="00527541">
              <w:rPr>
                <w:b/>
                <w:bCs/>
                <w:sz w:val="28"/>
                <w:szCs w:val="28"/>
              </w:rPr>
              <w:t>388 168,1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4972CD98" w14:textId="77777777" w:rsidR="00DD621D" w:rsidRPr="00527541" w:rsidRDefault="00DD621D">
            <w:pPr>
              <w:jc w:val="right"/>
              <w:rPr>
                <w:b/>
                <w:bCs/>
                <w:sz w:val="28"/>
                <w:szCs w:val="28"/>
              </w:rPr>
            </w:pPr>
            <w:r w:rsidRPr="00527541">
              <w:rPr>
                <w:b/>
                <w:bCs/>
                <w:sz w:val="28"/>
                <w:szCs w:val="28"/>
              </w:rPr>
              <w:t>1 744 815,6</w:t>
            </w:r>
          </w:p>
        </w:tc>
      </w:tr>
    </w:tbl>
    <w:p w14:paraId="102DEAF2" w14:textId="77777777" w:rsidR="00323670" w:rsidRPr="003A7D51" w:rsidRDefault="00323670" w:rsidP="00535AA2">
      <w:pPr>
        <w:spacing w:line="360" w:lineRule="auto"/>
        <w:ind w:left="142"/>
        <w:jc w:val="both"/>
        <w:rPr>
          <w:b/>
          <w:sz w:val="28"/>
          <w:szCs w:val="28"/>
          <w:highlight w:val="yellow"/>
          <w:u w:val="single"/>
        </w:rPr>
      </w:pPr>
    </w:p>
    <w:p w14:paraId="3B7EC0B5" w14:textId="7AC7CFD4" w:rsidR="00AC2CC1" w:rsidRPr="00007533" w:rsidRDefault="001B462F" w:rsidP="00535AA2">
      <w:pPr>
        <w:spacing w:line="360" w:lineRule="auto"/>
        <w:ind w:left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446FD6" w:rsidRPr="00007533">
        <w:rPr>
          <w:b/>
          <w:sz w:val="28"/>
          <w:szCs w:val="28"/>
          <w:u w:val="single"/>
        </w:rPr>
        <w:t xml:space="preserve">. </w:t>
      </w:r>
      <w:r w:rsidR="00AC2CC1" w:rsidRPr="00007533">
        <w:rPr>
          <w:b/>
          <w:sz w:val="28"/>
          <w:szCs w:val="28"/>
          <w:u w:val="single"/>
        </w:rPr>
        <w:t>О проводимой работе с потребителями</w:t>
      </w:r>
    </w:p>
    <w:p w14:paraId="7C602018" w14:textId="760205C8" w:rsidR="006E1F58" w:rsidRPr="00007533" w:rsidRDefault="006E1F58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007533">
        <w:rPr>
          <w:rFonts w:eastAsia="TimesNewRoman"/>
          <w:bCs/>
          <w:sz w:val="28"/>
          <w:szCs w:val="28"/>
        </w:rPr>
        <w:t>Потребителями явля</w:t>
      </w:r>
      <w:r w:rsidR="006E4A96" w:rsidRPr="00007533">
        <w:rPr>
          <w:rFonts w:eastAsia="TimesNewRoman"/>
          <w:bCs/>
          <w:sz w:val="28"/>
          <w:szCs w:val="28"/>
        </w:rPr>
        <w:t>ю</w:t>
      </w:r>
      <w:r w:rsidRPr="00007533">
        <w:rPr>
          <w:rFonts w:eastAsia="TimesNewRoman"/>
          <w:bCs/>
          <w:sz w:val="28"/>
          <w:szCs w:val="28"/>
        </w:rPr>
        <w:t xml:space="preserve">тся </w:t>
      </w:r>
      <w:r w:rsidR="00747790" w:rsidRPr="00007533">
        <w:rPr>
          <w:rFonts w:eastAsia="TimesNewRoman"/>
          <w:bCs/>
          <w:sz w:val="28"/>
          <w:szCs w:val="28"/>
        </w:rPr>
        <w:t>1</w:t>
      </w:r>
      <w:r w:rsidR="00DD621D" w:rsidRPr="00007533">
        <w:rPr>
          <w:rFonts w:eastAsia="TimesNewRoman"/>
          <w:bCs/>
          <w:sz w:val="28"/>
          <w:szCs w:val="28"/>
        </w:rPr>
        <w:t>1</w:t>
      </w:r>
      <w:r w:rsidRPr="00007533">
        <w:rPr>
          <w:rFonts w:eastAsia="TimesNewRoman"/>
          <w:bCs/>
          <w:sz w:val="28"/>
          <w:szCs w:val="28"/>
        </w:rPr>
        <w:t xml:space="preserve"> юридических лиц, р</w:t>
      </w:r>
      <w:r w:rsidRPr="00007533">
        <w:rPr>
          <w:sz w:val="28"/>
          <w:szCs w:val="28"/>
        </w:rPr>
        <w:t xml:space="preserve">абота с которыми проводится согласно заключенным договорам на оказание услуг по передаче электроэнергии. Договора или дополнительные соглашения к </w:t>
      </w:r>
      <w:r w:rsidR="00DD621D" w:rsidRPr="00007533">
        <w:rPr>
          <w:sz w:val="28"/>
          <w:szCs w:val="28"/>
        </w:rPr>
        <w:t xml:space="preserve">ним </w:t>
      </w:r>
      <w:r w:rsidRPr="00007533">
        <w:rPr>
          <w:sz w:val="28"/>
          <w:szCs w:val="28"/>
        </w:rPr>
        <w:t>заключаются ежегодно. Претензий за недобросовестное исполнение договорных обязательств не поступало.</w:t>
      </w:r>
    </w:p>
    <w:p w14:paraId="60545A76" w14:textId="1733D095" w:rsidR="00431D40" w:rsidRPr="00DA2976" w:rsidRDefault="001B462F" w:rsidP="001B462F">
      <w:pPr>
        <w:spacing w:after="200" w:line="360" w:lineRule="auto"/>
        <w:ind w:left="142"/>
        <w:jc w:val="both"/>
        <w:rPr>
          <w:b/>
          <w:sz w:val="28"/>
          <w:szCs w:val="28"/>
          <w:u w:val="single"/>
        </w:rPr>
      </w:pPr>
      <w:r w:rsidRPr="00DA2976">
        <w:rPr>
          <w:b/>
          <w:sz w:val="28"/>
          <w:szCs w:val="28"/>
          <w:u w:val="single"/>
        </w:rPr>
        <w:t>9</w:t>
      </w:r>
      <w:r w:rsidR="007F5818" w:rsidRPr="00DA2976">
        <w:rPr>
          <w:b/>
          <w:sz w:val="28"/>
          <w:szCs w:val="28"/>
          <w:u w:val="single"/>
        </w:rPr>
        <w:t xml:space="preserve">. </w:t>
      </w:r>
      <w:r w:rsidR="00431D40" w:rsidRPr="00DA2976">
        <w:rPr>
          <w:b/>
          <w:sz w:val="28"/>
          <w:szCs w:val="28"/>
          <w:u w:val="single"/>
        </w:rPr>
        <w:t>О перспективах деятельности</w:t>
      </w:r>
      <w:r w:rsidRPr="00DA2976">
        <w:rPr>
          <w:b/>
          <w:sz w:val="28"/>
          <w:szCs w:val="28"/>
          <w:u w:val="single"/>
        </w:rPr>
        <w:t xml:space="preserve"> (планы развития)</w:t>
      </w:r>
      <w:r w:rsidR="00431D40" w:rsidRPr="00DA2976">
        <w:rPr>
          <w:b/>
          <w:sz w:val="28"/>
          <w:szCs w:val="28"/>
          <w:u w:val="single"/>
        </w:rPr>
        <w:t xml:space="preserve">, в том числе возможных изменениях тарифов </w:t>
      </w:r>
    </w:p>
    <w:p w14:paraId="1F1F39CF" w14:textId="77777777" w:rsidR="008D4EE1" w:rsidRPr="00DA2976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DA2976">
        <w:rPr>
          <w:sz w:val="28"/>
          <w:szCs w:val="28"/>
        </w:rPr>
        <w:t>План развития предприятия включает в себя:</w:t>
      </w:r>
    </w:p>
    <w:p w14:paraId="0BF984FB" w14:textId="77777777" w:rsidR="008D4EE1" w:rsidRPr="00DA2976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DA2976">
        <w:rPr>
          <w:sz w:val="28"/>
          <w:szCs w:val="28"/>
        </w:rPr>
        <w:t xml:space="preserve">- реализацию мероприятий по  </w:t>
      </w:r>
      <w:r w:rsidR="001C3D92" w:rsidRPr="00DA2976">
        <w:rPr>
          <w:sz w:val="28"/>
          <w:szCs w:val="28"/>
        </w:rPr>
        <w:t>снижению</w:t>
      </w:r>
      <w:r w:rsidRPr="00DA2976">
        <w:rPr>
          <w:sz w:val="28"/>
          <w:szCs w:val="28"/>
        </w:rPr>
        <w:t xml:space="preserve"> потерь;</w:t>
      </w:r>
    </w:p>
    <w:p w14:paraId="0F4206B5" w14:textId="1D77CDE4" w:rsidR="00271DD2" w:rsidRPr="00DA2976" w:rsidRDefault="005B4784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DA2976">
        <w:rPr>
          <w:sz w:val="28"/>
          <w:szCs w:val="28"/>
        </w:rPr>
        <w:t xml:space="preserve">- </w:t>
      </w:r>
      <w:r w:rsidR="008D4EE1" w:rsidRPr="00DA2976">
        <w:rPr>
          <w:sz w:val="28"/>
          <w:szCs w:val="28"/>
        </w:rPr>
        <w:t xml:space="preserve">реализацию </w:t>
      </w:r>
      <w:r w:rsidR="00C95C04" w:rsidRPr="00DA2976">
        <w:rPr>
          <w:sz w:val="28"/>
          <w:szCs w:val="28"/>
        </w:rPr>
        <w:t>планов</w:t>
      </w:r>
      <w:r w:rsidR="008D4EE1" w:rsidRPr="00DA2976">
        <w:rPr>
          <w:sz w:val="28"/>
          <w:szCs w:val="28"/>
        </w:rPr>
        <w:t>, направленн</w:t>
      </w:r>
      <w:r w:rsidR="00E23247" w:rsidRPr="00DA2976">
        <w:rPr>
          <w:sz w:val="28"/>
          <w:szCs w:val="28"/>
        </w:rPr>
        <w:t>ых</w:t>
      </w:r>
      <w:r w:rsidR="008D4EE1" w:rsidRPr="00DA2976">
        <w:rPr>
          <w:sz w:val="28"/>
          <w:szCs w:val="28"/>
        </w:rPr>
        <w:t xml:space="preserve"> на </w:t>
      </w:r>
      <w:r w:rsidR="00EC1A23" w:rsidRPr="00DA2976">
        <w:rPr>
          <w:sz w:val="28"/>
          <w:szCs w:val="28"/>
        </w:rPr>
        <w:t>ремонтные работы</w:t>
      </w:r>
      <w:r w:rsidR="008D4EE1" w:rsidRPr="00DA2976">
        <w:rPr>
          <w:sz w:val="28"/>
          <w:szCs w:val="28"/>
        </w:rPr>
        <w:t xml:space="preserve"> и снижение потерь в сетях. </w:t>
      </w:r>
    </w:p>
    <w:p w14:paraId="7307F709" w14:textId="2B2F37B9" w:rsidR="008D4EE1" w:rsidRPr="00DA2976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DA2976">
        <w:rPr>
          <w:sz w:val="28"/>
          <w:szCs w:val="28"/>
        </w:rPr>
        <w:t>Для перспективной деятельности предприятия необходимо:</w:t>
      </w:r>
    </w:p>
    <w:p w14:paraId="139D17B2" w14:textId="77777777" w:rsidR="008D4EE1" w:rsidRPr="00DA2976" w:rsidRDefault="008D4EE1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DA2976">
        <w:rPr>
          <w:sz w:val="28"/>
          <w:szCs w:val="28"/>
        </w:rPr>
        <w:t>повышение кадрового потенциала</w:t>
      </w:r>
      <w:r w:rsidR="008B646C" w:rsidRPr="00DA2976">
        <w:rPr>
          <w:sz w:val="28"/>
          <w:szCs w:val="28"/>
        </w:rPr>
        <w:t>, уровня квалификации</w:t>
      </w:r>
      <w:r w:rsidRPr="00DA2976">
        <w:rPr>
          <w:sz w:val="28"/>
          <w:szCs w:val="28"/>
        </w:rPr>
        <w:t>, привлечение квалифицированных специалистов;</w:t>
      </w:r>
    </w:p>
    <w:p w14:paraId="0CA2D239" w14:textId="361AD060" w:rsidR="00253559" w:rsidRPr="00DA2976" w:rsidRDefault="00A874F4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DA2976">
        <w:rPr>
          <w:sz w:val="28"/>
          <w:szCs w:val="28"/>
        </w:rPr>
        <w:lastRenderedPageBreak/>
        <w:t>возврат</w:t>
      </w:r>
      <w:r w:rsidR="00253559" w:rsidRPr="00DA2976">
        <w:rPr>
          <w:sz w:val="28"/>
          <w:szCs w:val="28"/>
        </w:rPr>
        <w:t xml:space="preserve"> </w:t>
      </w:r>
      <w:proofErr w:type="gramStart"/>
      <w:r w:rsidRPr="00DA2976">
        <w:rPr>
          <w:sz w:val="28"/>
          <w:szCs w:val="28"/>
        </w:rPr>
        <w:t>инвестиционной</w:t>
      </w:r>
      <w:proofErr w:type="gramEnd"/>
      <w:r w:rsidRPr="00DA2976">
        <w:rPr>
          <w:sz w:val="28"/>
          <w:szCs w:val="28"/>
        </w:rPr>
        <w:t xml:space="preserve"> составляющих затрат в тарифную смету (амортизационные отчисления и прибыль)</w:t>
      </w:r>
      <w:r w:rsidR="008D4EE1" w:rsidRPr="00DA2976">
        <w:rPr>
          <w:sz w:val="28"/>
          <w:szCs w:val="28"/>
        </w:rPr>
        <w:t>;</w:t>
      </w:r>
    </w:p>
    <w:p w14:paraId="5D677DEB" w14:textId="77777777" w:rsidR="008D4EE1" w:rsidRPr="00DA2976" w:rsidRDefault="008D4EE1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DA2976">
        <w:rPr>
          <w:sz w:val="28"/>
          <w:szCs w:val="28"/>
        </w:rPr>
        <w:t>а также стимулирование работников</w:t>
      </w:r>
      <w:r w:rsidR="004C7B1A" w:rsidRPr="00DA2976">
        <w:rPr>
          <w:sz w:val="28"/>
          <w:szCs w:val="28"/>
        </w:rPr>
        <w:t xml:space="preserve"> </w:t>
      </w:r>
      <w:r w:rsidRPr="00DA2976">
        <w:rPr>
          <w:sz w:val="28"/>
          <w:szCs w:val="28"/>
        </w:rPr>
        <w:t>и создание благоприятных условий труда, способствующих повышению эффективности деятельности каждого работника;</w:t>
      </w:r>
    </w:p>
    <w:p w14:paraId="66567676" w14:textId="77777777" w:rsidR="00222B12" w:rsidRPr="00DA2976" w:rsidRDefault="00E8595F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DA2976">
        <w:rPr>
          <w:sz w:val="28"/>
          <w:szCs w:val="28"/>
        </w:rPr>
        <w:t xml:space="preserve">расширение услуг </w:t>
      </w:r>
      <w:r w:rsidR="00222B12" w:rsidRPr="00DA2976">
        <w:rPr>
          <w:sz w:val="28"/>
          <w:szCs w:val="28"/>
        </w:rPr>
        <w:t>иной деятельности.</w:t>
      </w:r>
    </w:p>
    <w:p w14:paraId="1E0B81C2" w14:textId="77777777" w:rsidR="008D4EE1" w:rsidRPr="002374DA" w:rsidRDefault="008D4EE1" w:rsidP="00535AA2">
      <w:pPr>
        <w:pStyle w:val="a9"/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</w:p>
    <w:p w14:paraId="1E6FBE56" w14:textId="11DB3978" w:rsidR="004C7B1A" w:rsidRPr="002374DA" w:rsidRDefault="008D4EE1" w:rsidP="002374DA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2374DA">
        <w:rPr>
          <w:sz w:val="28"/>
          <w:szCs w:val="28"/>
        </w:rPr>
        <w:t>Что касается уровня изменения тарифа,</w:t>
      </w:r>
      <w:r w:rsidR="004275CC" w:rsidRPr="002374DA">
        <w:rPr>
          <w:sz w:val="28"/>
          <w:szCs w:val="28"/>
        </w:rPr>
        <w:t xml:space="preserve"> </w:t>
      </w:r>
      <w:r w:rsidR="002374DA" w:rsidRPr="002374DA">
        <w:rPr>
          <w:sz w:val="28"/>
          <w:szCs w:val="28"/>
        </w:rPr>
        <w:t>то наше предприятие подало заявку проекта тарифа на передачу и распределение электрической энергии и инвестиционной программы на 2021-2025 годы</w:t>
      </w:r>
      <w:r w:rsidR="002374DA">
        <w:rPr>
          <w:sz w:val="28"/>
          <w:szCs w:val="28"/>
        </w:rPr>
        <w:t>.</w:t>
      </w:r>
    </w:p>
    <w:p w14:paraId="7DFCFC18" w14:textId="18225DAD" w:rsidR="00984E6F" w:rsidRDefault="00984E6F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  <w:highlight w:val="yellow"/>
        </w:rPr>
      </w:pPr>
    </w:p>
    <w:p w14:paraId="22387B00" w14:textId="77777777" w:rsidR="002374DA" w:rsidRPr="003A7D51" w:rsidRDefault="002374DA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  <w:highlight w:val="yellow"/>
        </w:rPr>
      </w:pPr>
    </w:p>
    <w:p w14:paraId="6D60304F" w14:textId="6BD370A3" w:rsidR="00626E1A" w:rsidRDefault="00192EE3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2374DA">
        <w:rPr>
          <w:sz w:val="28"/>
          <w:szCs w:val="28"/>
        </w:rPr>
        <w:t>Благодарю за внимание!</w:t>
      </w:r>
    </w:p>
    <w:p w14:paraId="1E2A2FD3" w14:textId="7068DDEB" w:rsidR="009623B2" w:rsidRDefault="009623B2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</w:p>
    <w:sectPr w:rsidR="009623B2" w:rsidSect="008C0C25">
      <w:footerReference w:type="default" r:id="rId9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2C3D8" w14:textId="77777777" w:rsidR="0089236D" w:rsidRDefault="0089236D" w:rsidP="00A915A1">
      <w:r>
        <w:separator/>
      </w:r>
    </w:p>
  </w:endnote>
  <w:endnote w:type="continuationSeparator" w:id="0">
    <w:p w14:paraId="3DF12CF6" w14:textId="77777777" w:rsidR="0089236D" w:rsidRDefault="0089236D" w:rsidP="00A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560491"/>
      <w:docPartObj>
        <w:docPartGallery w:val="Page Numbers (Bottom of Page)"/>
        <w:docPartUnique/>
      </w:docPartObj>
    </w:sdtPr>
    <w:sdtEndPr/>
    <w:sdtContent>
      <w:p w14:paraId="2F3AF32D" w14:textId="09D3BB5B" w:rsidR="00F36523" w:rsidRDefault="00F3652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E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8FC245" w14:textId="77777777" w:rsidR="00F36523" w:rsidRDefault="00F3652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C70B1" w14:textId="77777777" w:rsidR="0089236D" w:rsidRDefault="0089236D" w:rsidP="00A915A1">
      <w:r>
        <w:separator/>
      </w:r>
    </w:p>
  </w:footnote>
  <w:footnote w:type="continuationSeparator" w:id="0">
    <w:p w14:paraId="2C348D88" w14:textId="77777777" w:rsidR="0089236D" w:rsidRDefault="0089236D" w:rsidP="00A9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eastAsia="Calibri" w:hint="default"/>
        <w:b/>
        <w:sz w:val="28"/>
        <w:szCs w:val="28"/>
        <w:lang w:eastAsia="en-US"/>
      </w:rPr>
    </w:lvl>
  </w:abstractNum>
  <w:abstractNum w:abstractNumId="1">
    <w:nsid w:val="09930AFE"/>
    <w:multiLevelType w:val="hybridMultilevel"/>
    <w:tmpl w:val="C3368BE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B42F8E"/>
    <w:multiLevelType w:val="hybridMultilevel"/>
    <w:tmpl w:val="FF0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E36C0"/>
    <w:multiLevelType w:val="hybridMultilevel"/>
    <w:tmpl w:val="8E283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70DB"/>
    <w:multiLevelType w:val="hybridMultilevel"/>
    <w:tmpl w:val="C0EA7CCA"/>
    <w:lvl w:ilvl="0" w:tplc="7BCA679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>
    <w:nsid w:val="48C02E99"/>
    <w:multiLevelType w:val="hybridMultilevel"/>
    <w:tmpl w:val="92CE75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D6120"/>
    <w:multiLevelType w:val="hybridMultilevel"/>
    <w:tmpl w:val="1F86D9A6"/>
    <w:lvl w:ilvl="0" w:tplc="1322406E">
      <w:start w:val="5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25CB"/>
    <w:multiLevelType w:val="multilevel"/>
    <w:tmpl w:val="2F6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45367"/>
    <w:multiLevelType w:val="hybridMultilevel"/>
    <w:tmpl w:val="9A007CB2"/>
    <w:lvl w:ilvl="0" w:tplc="7F5EC7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32C85"/>
    <w:multiLevelType w:val="hybridMultilevel"/>
    <w:tmpl w:val="483C9F9E"/>
    <w:lvl w:ilvl="0" w:tplc="DA9C2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69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4B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E1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434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0C3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43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0A1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54198"/>
    <w:multiLevelType w:val="hybridMultilevel"/>
    <w:tmpl w:val="713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A6B4C"/>
    <w:multiLevelType w:val="hybridMultilevel"/>
    <w:tmpl w:val="0AF6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C3827"/>
    <w:multiLevelType w:val="hybridMultilevel"/>
    <w:tmpl w:val="C2D87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72AF2"/>
    <w:multiLevelType w:val="multilevel"/>
    <w:tmpl w:val="778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24D0E"/>
    <w:multiLevelType w:val="hybridMultilevel"/>
    <w:tmpl w:val="13C6DE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A19746A"/>
    <w:multiLevelType w:val="hybridMultilevel"/>
    <w:tmpl w:val="C5DA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15"/>
  </w:num>
  <w:num w:numId="13">
    <w:abstractNumId w:val="7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8"/>
    <w:rsid w:val="000004A6"/>
    <w:rsid w:val="000017BE"/>
    <w:rsid w:val="0000546F"/>
    <w:rsid w:val="00007533"/>
    <w:rsid w:val="0001200F"/>
    <w:rsid w:val="000127EC"/>
    <w:rsid w:val="00013E3B"/>
    <w:rsid w:val="0001523D"/>
    <w:rsid w:val="00015305"/>
    <w:rsid w:val="000204AC"/>
    <w:rsid w:val="00024AD7"/>
    <w:rsid w:val="00025B63"/>
    <w:rsid w:val="000319EF"/>
    <w:rsid w:val="00032E3E"/>
    <w:rsid w:val="00033BCA"/>
    <w:rsid w:val="00034A65"/>
    <w:rsid w:val="00035BA7"/>
    <w:rsid w:val="0003676A"/>
    <w:rsid w:val="0003694A"/>
    <w:rsid w:val="000436D3"/>
    <w:rsid w:val="00043980"/>
    <w:rsid w:val="000506E2"/>
    <w:rsid w:val="000514A3"/>
    <w:rsid w:val="00052FC2"/>
    <w:rsid w:val="00053B67"/>
    <w:rsid w:val="00055C0E"/>
    <w:rsid w:val="00055E95"/>
    <w:rsid w:val="00056CB1"/>
    <w:rsid w:val="00056EE1"/>
    <w:rsid w:val="00060295"/>
    <w:rsid w:val="00060498"/>
    <w:rsid w:val="00060A13"/>
    <w:rsid w:val="0006159B"/>
    <w:rsid w:val="00061723"/>
    <w:rsid w:val="00062533"/>
    <w:rsid w:val="000638AA"/>
    <w:rsid w:val="00064991"/>
    <w:rsid w:val="00064F4D"/>
    <w:rsid w:val="00067FBA"/>
    <w:rsid w:val="00070F47"/>
    <w:rsid w:val="00073C8C"/>
    <w:rsid w:val="00074E14"/>
    <w:rsid w:val="00080C89"/>
    <w:rsid w:val="000828D2"/>
    <w:rsid w:val="00083E9B"/>
    <w:rsid w:val="00085004"/>
    <w:rsid w:val="000864CA"/>
    <w:rsid w:val="0008670F"/>
    <w:rsid w:val="000871DD"/>
    <w:rsid w:val="000873BD"/>
    <w:rsid w:val="000877A4"/>
    <w:rsid w:val="00092F0B"/>
    <w:rsid w:val="00096C63"/>
    <w:rsid w:val="00096F6C"/>
    <w:rsid w:val="0009752E"/>
    <w:rsid w:val="00097BD7"/>
    <w:rsid w:val="00097C92"/>
    <w:rsid w:val="000A04CC"/>
    <w:rsid w:val="000A45A1"/>
    <w:rsid w:val="000A4E12"/>
    <w:rsid w:val="000B116C"/>
    <w:rsid w:val="000B1666"/>
    <w:rsid w:val="000B1A4D"/>
    <w:rsid w:val="000B2934"/>
    <w:rsid w:val="000B2D52"/>
    <w:rsid w:val="000B2D67"/>
    <w:rsid w:val="000B38A5"/>
    <w:rsid w:val="000B4617"/>
    <w:rsid w:val="000B6D34"/>
    <w:rsid w:val="000C4537"/>
    <w:rsid w:val="000C7CB7"/>
    <w:rsid w:val="000D10AC"/>
    <w:rsid w:val="000D1B12"/>
    <w:rsid w:val="000D2AF1"/>
    <w:rsid w:val="000D79A5"/>
    <w:rsid w:val="000E0B02"/>
    <w:rsid w:val="000E1271"/>
    <w:rsid w:val="000E14D7"/>
    <w:rsid w:val="000E29A3"/>
    <w:rsid w:val="000E2B75"/>
    <w:rsid w:val="000E35A5"/>
    <w:rsid w:val="000E3F70"/>
    <w:rsid w:val="000E4D85"/>
    <w:rsid w:val="000E64ED"/>
    <w:rsid w:val="000E7571"/>
    <w:rsid w:val="000E7E4D"/>
    <w:rsid w:val="000F08CA"/>
    <w:rsid w:val="000F300C"/>
    <w:rsid w:val="000F3C88"/>
    <w:rsid w:val="000F431D"/>
    <w:rsid w:val="000F4DCB"/>
    <w:rsid w:val="000F601E"/>
    <w:rsid w:val="00100A91"/>
    <w:rsid w:val="001014B5"/>
    <w:rsid w:val="001017F5"/>
    <w:rsid w:val="00104EAB"/>
    <w:rsid w:val="00107058"/>
    <w:rsid w:val="00107430"/>
    <w:rsid w:val="0011147F"/>
    <w:rsid w:val="0011200A"/>
    <w:rsid w:val="00117804"/>
    <w:rsid w:val="00123308"/>
    <w:rsid w:val="00123472"/>
    <w:rsid w:val="001237A5"/>
    <w:rsid w:val="00125810"/>
    <w:rsid w:val="00131F43"/>
    <w:rsid w:val="00135805"/>
    <w:rsid w:val="00140D3E"/>
    <w:rsid w:val="00142B2B"/>
    <w:rsid w:val="00142C29"/>
    <w:rsid w:val="00143F3A"/>
    <w:rsid w:val="0014533F"/>
    <w:rsid w:val="00146DF7"/>
    <w:rsid w:val="001478D2"/>
    <w:rsid w:val="00151A6A"/>
    <w:rsid w:val="00153A39"/>
    <w:rsid w:val="001609D5"/>
    <w:rsid w:val="00162DD1"/>
    <w:rsid w:val="001645FD"/>
    <w:rsid w:val="00166015"/>
    <w:rsid w:val="00166F44"/>
    <w:rsid w:val="001732DD"/>
    <w:rsid w:val="00175C87"/>
    <w:rsid w:val="00176BF2"/>
    <w:rsid w:val="00176C28"/>
    <w:rsid w:val="00180CB2"/>
    <w:rsid w:val="00183CB9"/>
    <w:rsid w:val="001847B1"/>
    <w:rsid w:val="00187C2E"/>
    <w:rsid w:val="00192800"/>
    <w:rsid w:val="00192DFA"/>
    <w:rsid w:val="00192EE3"/>
    <w:rsid w:val="00192F08"/>
    <w:rsid w:val="0019580E"/>
    <w:rsid w:val="001969CD"/>
    <w:rsid w:val="00196BED"/>
    <w:rsid w:val="001A0E6B"/>
    <w:rsid w:val="001A1A8E"/>
    <w:rsid w:val="001A4577"/>
    <w:rsid w:val="001A6DA8"/>
    <w:rsid w:val="001B2072"/>
    <w:rsid w:val="001B2E4B"/>
    <w:rsid w:val="001B462F"/>
    <w:rsid w:val="001B47F3"/>
    <w:rsid w:val="001B4C46"/>
    <w:rsid w:val="001B57D8"/>
    <w:rsid w:val="001B6A64"/>
    <w:rsid w:val="001B7608"/>
    <w:rsid w:val="001C0D2B"/>
    <w:rsid w:val="001C11B2"/>
    <w:rsid w:val="001C3800"/>
    <w:rsid w:val="001C3D92"/>
    <w:rsid w:val="001C4A0C"/>
    <w:rsid w:val="001D1770"/>
    <w:rsid w:val="001D6040"/>
    <w:rsid w:val="001D6B0F"/>
    <w:rsid w:val="001E747D"/>
    <w:rsid w:val="001E74FD"/>
    <w:rsid w:val="001F0AEB"/>
    <w:rsid w:val="001F11A6"/>
    <w:rsid w:val="001F6DCA"/>
    <w:rsid w:val="00200A48"/>
    <w:rsid w:val="0020243C"/>
    <w:rsid w:val="002055D2"/>
    <w:rsid w:val="00205D40"/>
    <w:rsid w:val="00207DF3"/>
    <w:rsid w:val="00210BA0"/>
    <w:rsid w:val="0021298B"/>
    <w:rsid w:val="00212CA2"/>
    <w:rsid w:val="00214D9C"/>
    <w:rsid w:val="00217E2E"/>
    <w:rsid w:val="002212E1"/>
    <w:rsid w:val="002217AB"/>
    <w:rsid w:val="00222B12"/>
    <w:rsid w:val="002250CE"/>
    <w:rsid w:val="00225E52"/>
    <w:rsid w:val="00230E1B"/>
    <w:rsid w:val="00231275"/>
    <w:rsid w:val="00232720"/>
    <w:rsid w:val="0023429B"/>
    <w:rsid w:val="002342A8"/>
    <w:rsid w:val="002349AE"/>
    <w:rsid w:val="00235780"/>
    <w:rsid w:val="0023650D"/>
    <w:rsid w:val="002374DA"/>
    <w:rsid w:val="00237E38"/>
    <w:rsid w:val="00240E2E"/>
    <w:rsid w:val="00240EFB"/>
    <w:rsid w:val="00243526"/>
    <w:rsid w:val="002451E3"/>
    <w:rsid w:val="00247286"/>
    <w:rsid w:val="0024792C"/>
    <w:rsid w:val="00250941"/>
    <w:rsid w:val="00253559"/>
    <w:rsid w:val="0025426A"/>
    <w:rsid w:val="0025479E"/>
    <w:rsid w:val="00255D98"/>
    <w:rsid w:val="00257697"/>
    <w:rsid w:val="00261D28"/>
    <w:rsid w:val="0026327E"/>
    <w:rsid w:val="00263EC6"/>
    <w:rsid w:val="0026465F"/>
    <w:rsid w:val="00267B81"/>
    <w:rsid w:val="00267C4F"/>
    <w:rsid w:val="00267E1C"/>
    <w:rsid w:val="0027081C"/>
    <w:rsid w:val="00270AB8"/>
    <w:rsid w:val="00270FDE"/>
    <w:rsid w:val="00271DD2"/>
    <w:rsid w:val="00273C46"/>
    <w:rsid w:val="00275281"/>
    <w:rsid w:val="00275AA0"/>
    <w:rsid w:val="00275B1F"/>
    <w:rsid w:val="00275E03"/>
    <w:rsid w:val="002774A6"/>
    <w:rsid w:val="002819E2"/>
    <w:rsid w:val="00282C5F"/>
    <w:rsid w:val="00284242"/>
    <w:rsid w:val="00285794"/>
    <w:rsid w:val="002866C7"/>
    <w:rsid w:val="00290EDF"/>
    <w:rsid w:val="002919AE"/>
    <w:rsid w:val="00292267"/>
    <w:rsid w:val="002922B2"/>
    <w:rsid w:val="002922DE"/>
    <w:rsid w:val="00296BB6"/>
    <w:rsid w:val="002A2B95"/>
    <w:rsid w:val="002A3B7E"/>
    <w:rsid w:val="002A4519"/>
    <w:rsid w:val="002A45F5"/>
    <w:rsid w:val="002A7FC2"/>
    <w:rsid w:val="002B0C8E"/>
    <w:rsid w:val="002B1C04"/>
    <w:rsid w:val="002B2834"/>
    <w:rsid w:val="002B2AA6"/>
    <w:rsid w:val="002B5EB7"/>
    <w:rsid w:val="002B7604"/>
    <w:rsid w:val="002B7A15"/>
    <w:rsid w:val="002C14FD"/>
    <w:rsid w:val="002C1AEB"/>
    <w:rsid w:val="002C375D"/>
    <w:rsid w:val="002C51AB"/>
    <w:rsid w:val="002D06C5"/>
    <w:rsid w:val="002D402C"/>
    <w:rsid w:val="002D492B"/>
    <w:rsid w:val="002D637B"/>
    <w:rsid w:val="002D7C67"/>
    <w:rsid w:val="002E0021"/>
    <w:rsid w:val="002E0F12"/>
    <w:rsid w:val="002E1AC6"/>
    <w:rsid w:val="002E26EA"/>
    <w:rsid w:val="002E2C2D"/>
    <w:rsid w:val="002E4C1D"/>
    <w:rsid w:val="002E7BCA"/>
    <w:rsid w:val="002F1F01"/>
    <w:rsid w:val="002F23F1"/>
    <w:rsid w:val="002F28C7"/>
    <w:rsid w:val="002F2A3B"/>
    <w:rsid w:val="00300DA4"/>
    <w:rsid w:val="00301016"/>
    <w:rsid w:val="0030143D"/>
    <w:rsid w:val="003015F1"/>
    <w:rsid w:val="0030677B"/>
    <w:rsid w:val="003076B4"/>
    <w:rsid w:val="0031650A"/>
    <w:rsid w:val="003165F5"/>
    <w:rsid w:val="00320198"/>
    <w:rsid w:val="00323670"/>
    <w:rsid w:val="00327744"/>
    <w:rsid w:val="00332566"/>
    <w:rsid w:val="00333D3C"/>
    <w:rsid w:val="003353A8"/>
    <w:rsid w:val="00335460"/>
    <w:rsid w:val="0033574C"/>
    <w:rsid w:val="003374F1"/>
    <w:rsid w:val="00340333"/>
    <w:rsid w:val="00340715"/>
    <w:rsid w:val="00340A2D"/>
    <w:rsid w:val="0034261F"/>
    <w:rsid w:val="00342AE8"/>
    <w:rsid w:val="00343CFA"/>
    <w:rsid w:val="003447E8"/>
    <w:rsid w:val="00346A29"/>
    <w:rsid w:val="0035203D"/>
    <w:rsid w:val="00352A4D"/>
    <w:rsid w:val="003625EE"/>
    <w:rsid w:val="003644BE"/>
    <w:rsid w:val="00364F2A"/>
    <w:rsid w:val="003665A3"/>
    <w:rsid w:val="003669E7"/>
    <w:rsid w:val="00366B81"/>
    <w:rsid w:val="00371472"/>
    <w:rsid w:val="0037197E"/>
    <w:rsid w:val="00371DC4"/>
    <w:rsid w:val="003728B4"/>
    <w:rsid w:val="003746C6"/>
    <w:rsid w:val="003843C4"/>
    <w:rsid w:val="00384531"/>
    <w:rsid w:val="003871DD"/>
    <w:rsid w:val="00390102"/>
    <w:rsid w:val="0039195A"/>
    <w:rsid w:val="003973BF"/>
    <w:rsid w:val="003973EE"/>
    <w:rsid w:val="003A0C7B"/>
    <w:rsid w:val="003A2735"/>
    <w:rsid w:val="003A5982"/>
    <w:rsid w:val="003A72F4"/>
    <w:rsid w:val="003A7820"/>
    <w:rsid w:val="003A7D51"/>
    <w:rsid w:val="003B0B98"/>
    <w:rsid w:val="003B104F"/>
    <w:rsid w:val="003B2F4B"/>
    <w:rsid w:val="003B443D"/>
    <w:rsid w:val="003B4BAB"/>
    <w:rsid w:val="003B52B9"/>
    <w:rsid w:val="003B7800"/>
    <w:rsid w:val="003C0214"/>
    <w:rsid w:val="003C0D08"/>
    <w:rsid w:val="003C1943"/>
    <w:rsid w:val="003C3DD4"/>
    <w:rsid w:val="003D0B17"/>
    <w:rsid w:val="003D1672"/>
    <w:rsid w:val="003D167D"/>
    <w:rsid w:val="003D2BF8"/>
    <w:rsid w:val="003D56E6"/>
    <w:rsid w:val="003D5995"/>
    <w:rsid w:val="003D71B7"/>
    <w:rsid w:val="003D7863"/>
    <w:rsid w:val="003E1B70"/>
    <w:rsid w:val="003E3984"/>
    <w:rsid w:val="003E494B"/>
    <w:rsid w:val="003E5CBF"/>
    <w:rsid w:val="003F6F23"/>
    <w:rsid w:val="003F700F"/>
    <w:rsid w:val="003F7856"/>
    <w:rsid w:val="0040216F"/>
    <w:rsid w:val="00404131"/>
    <w:rsid w:val="004046D6"/>
    <w:rsid w:val="00406F6D"/>
    <w:rsid w:val="00410DD6"/>
    <w:rsid w:val="00411AC5"/>
    <w:rsid w:val="00413045"/>
    <w:rsid w:val="004135E4"/>
    <w:rsid w:val="00413F8C"/>
    <w:rsid w:val="00414DCE"/>
    <w:rsid w:val="00414F4C"/>
    <w:rsid w:val="00415C71"/>
    <w:rsid w:val="004168D9"/>
    <w:rsid w:val="004176C7"/>
    <w:rsid w:val="004206A1"/>
    <w:rsid w:val="00420829"/>
    <w:rsid w:val="004208DF"/>
    <w:rsid w:val="004222B6"/>
    <w:rsid w:val="00423DE9"/>
    <w:rsid w:val="004243CA"/>
    <w:rsid w:val="00426A6A"/>
    <w:rsid w:val="004275CC"/>
    <w:rsid w:val="00427E03"/>
    <w:rsid w:val="00430CCC"/>
    <w:rsid w:val="00431D40"/>
    <w:rsid w:val="00433339"/>
    <w:rsid w:val="00435B0B"/>
    <w:rsid w:val="00436DD9"/>
    <w:rsid w:val="004375BD"/>
    <w:rsid w:val="004419BA"/>
    <w:rsid w:val="00446FD6"/>
    <w:rsid w:val="00450934"/>
    <w:rsid w:val="00450A86"/>
    <w:rsid w:val="00451033"/>
    <w:rsid w:val="0045163C"/>
    <w:rsid w:val="004551DE"/>
    <w:rsid w:val="0045730A"/>
    <w:rsid w:val="004576D5"/>
    <w:rsid w:val="0046083C"/>
    <w:rsid w:val="004642A0"/>
    <w:rsid w:val="00465689"/>
    <w:rsid w:val="0046658A"/>
    <w:rsid w:val="00466986"/>
    <w:rsid w:val="00467265"/>
    <w:rsid w:val="0047143E"/>
    <w:rsid w:val="004715DD"/>
    <w:rsid w:val="00471B97"/>
    <w:rsid w:val="004778D9"/>
    <w:rsid w:val="004843A3"/>
    <w:rsid w:val="00485640"/>
    <w:rsid w:val="00486205"/>
    <w:rsid w:val="00490D38"/>
    <w:rsid w:val="00492915"/>
    <w:rsid w:val="004933A4"/>
    <w:rsid w:val="00494F76"/>
    <w:rsid w:val="00496ED3"/>
    <w:rsid w:val="0049719B"/>
    <w:rsid w:val="004A1C41"/>
    <w:rsid w:val="004A51BB"/>
    <w:rsid w:val="004A7B4E"/>
    <w:rsid w:val="004B301E"/>
    <w:rsid w:val="004B450A"/>
    <w:rsid w:val="004B4B8E"/>
    <w:rsid w:val="004B6931"/>
    <w:rsid w:val="004B7E07"/>
    <w:rsid w:val="004B7EE5"/>
    <w:rsid w:val="004B7FD8"/>
    <w:rsid w:val="004C483E"/>
    <w:rsid w:val="004C48A6"/>
    <w:rsid w:val="004C4C2D"/>
    <w:rsid w:val="004C561A"/>
    <w:rsid w:val="004C7588"/>
    <w:rsid w:val="004C75F1"/>
    <w:rsid w:val="004C7B1A"/>
    <w:rsid w:val="004C7B8C"/>
    <w:rsid w:val="004D01F4"/>
    <w:rsid w:val="004D3523"/>
    <w:rsid w:val="004D3F07"/>
    <w:rsid w:val="004D3FF5"/>
    <w:rsid w:val="004D7B61"/>
    <w:rsid w:val="004E0E81"/>
    <w:rsid w:val="004E5AFC"/>
    <w:rsid w:val="004E5DED"/>
    <w:rsid w:val="004E737E"/>
    <w:rsid w:val="004E763B"/>
    <w:rsid w:val="004F1D75"/>
    <w:rsid w:val="004F3AED"/>
    <w:rsid w:val="004F510D"/>
    <w:rsid w:val="00500885"/>
    <w:rsid w:val="00501B83"/>
    <w:rsid w:val="00504E3C"/>
    <w:rsid w:val="0050698B"/>
    <w:rsid w:val="00506BB1"/>
    <w:rsid w:val="00506FDD"/>
    <w:rsid w:val="0050720D"/>
    <w:rsid w:val="00507C31"/>
    <w:rsid w:val="0051061A"/>
    <w:rsid w:val="005109EC"/>
    <w:rsid w:val="00510B23"/>
    <w:rsid w:val="00510FF9"/>
    <w:rsid w:val="00514363"/>
    <w:rsid w:val="00514BD7"/>
    <w:rsid w:val="00516920"/>
    <w:rsid w:val="00517689"/>
    <w:rsid w:val="00523782"/>
    <w:rsid w:val="00527541"/>
    <w:rsid w:val="00531D3F"/>
    <w:rsid w:val="00533B0A"/>
    <w:rsid w:val="00535AA2"/>
    <w:rsid w:val="00536D96"/>
    <w:rsid w:val="005403B8"/>
    <w:rsid w:val="0054050D"/>
    <w:rsid w:val="00541000"/>
    <w:rsid w:val="00541E36"/>
    <w:rsid w:val="0054216B"/>
    <w:rsid w:val="00542EC7"/>
    <w:rsid w:val="00543739"/>
    <w:rsid w:val="00546D01"/>
    <w:rsid w:val="00547852"/>
    <w:rsid w:val="00553B5D"/>
    <w:rsid w:val="00555AAE"/>
    <w:rsid w:val="00556C4C"/>
    <w:rsid w:val="005573FD"/>
    <w:rsid w:val="00560838"/>
    <w:rsid w:val="00565115"/>
    <w:rsid w:val="00565159"/>
    <w:rsid w:val="0056571D"/>
    <w:rsid w:val="00566152"/>
    <w:rsid w:val="0056797B"/>
    <w:rsid w:val="00567FB7"/>
    <w:rsid w:val="005722A1"/>
    <w:rsid w:val="0057358C"/>
    <w:rsid w:val="00574131"/>
    <w:rsid w:val="005829F1"/>
    <w:rsid w:val="00582E3E"/>
    <w:rsid w:val="00584542"/>
    <w:rsid w:val="00584684"/>
    <w:rsid w:val="005852DC"/>
    <w:rsid w:val="00585807"/>
    <w:rsid w:val="00590B83"/>
    <w:rsid w:val="00590F75"/>
    <w:rsid w:val="00591A10"/>
    <w:rsid w:val="0059530C"/>
    <w:rsid w:val="00596DCC"/>
    <w:rsid w:val="00597279"/>
    <w:rsid w:val="005975EE"/>
    <w:rsid w:val="005A0EA8"/>
    <w:rsid w:val="005A2BFB"/>
    <w:rsid w:val="005A466A"/>
    <w:rsid w:val="005A4715"/>
    <w:rsid w:val="005A6B0C"/>
    <w:rsid w:val="005A759E"/>
    <w:rsid w:val="005B4784"/>
    <w:rsid w:val="005B48CF"/>
    <w:rsid w:val="005B748F"/>
    <w:rsid w:val="005B7CF7"/>
    <w:rsid w:val="005C11DF"/>
    <w:rsid w:val="005C2D5F"/>
    <w:rsid w:val="005C3F96"/>
    <w:rsid w:val="005C60E1"/>
    <w:rsid w:val="005C6586"/>
    <w:rsid w:val="005C686F"/>
    <w:rsid w:val="005C7B1D"/>
    <w:rsid w:val="005D3A74"/>
    <w:rsid w:val="005D3C11"/>
    <w:rsid w:val="005D4B53"/>
    <w:rsid w:val="005D548A"/>
    <w:rsid w:val="005D6F42"/>
    <w:rsid w:val="005E2562"/>
    <w:rsid w:val="005E28DC"/>
    <w:rsid w:val="005E3EA4"/>
    <w:rsid w:val="005E5247"/>
    <w:rsid w:val="005E536E"/>
    <w:rsid w:val="005E6AD8"/>
    <w:rsid w:val="005E6CE5"/>
    <w:rsid w:val="005F1DF5"/>
    <w:rsid w:val="005F2A48"/>
    <w:rsid w:val="005F5E9B"/>
    <w:rsid w:val="005F6614"/>
    <w:rsid w:val="005F6963"/>
    <w:rsid w:val="0060134A"/>
    <w:rsid w:val="00602F61"/>
    <w:rsid w:val="00603F95"/>
    <w:rsid w:val="00605500"/>
    <w:rsid w:val="00605AC9"/>
    <w:rsid w:val="00606BCB"/>
    <w:rsid w:val="00607715"/>
    <w:rsid w:val="00611801"/>
    <w:rsid w:val="00612A1B"/>
    <w:rsid w:val="0061541D"/>
    <w:rsid w:val="00616034"/>
    <w:rsid w:val="00616053"/>
    <w:rsid w:val="006167DF"/>
    <w:rsid w:val="00616C82"/>
    <w:rsid w:val="00616F5F"/>
    <w:rsid w:val="006172B5"/>
    <w:rsid w:val="00620B52"/>
    <w:rsid w:val="006268FE"/>
    <w:rsid w:val="00626E1A"/>
    <w:rsid w:val="00627AE4"/>
    <w:rsid w:val="00627DAC"/>
    <w:rsid w:val="00630D19"/>
    <w:rsid w:val="00631384"/>
    <w:rsid w:val="006324F4"/>
    <w:rsid w:val="00636192"/>
    <w:rsid w:val="0063628B"/>
    <w:rsid w:val="006378B3"/>
    <w:rsid w:val="006414A0"/>
    <w:rsid w:val="00642DBF"/>
    <w:rsid w:val="006445EC"/>
    <w:rsid w:val="00644CD4"/>
    <w:rsid w:val="006500EF"/>
    <w:rsid w:val="00650F50"/>
    <w:rsid w:val="00653A0F"/>
    <w:rsid w:val="00653B3D"/>
    <w:rsid w:val="00656FFB"/>
    <w:rsid w:val="00664212"/>
    <w:rsid w:val="0066585F"/>
    <w:rsid w:val="006672FB"/>
    <w:rsid w:val="0067062B"/>
    <w:rsid w:val="00671306"/>
    <w:rsid w:val="006764C7"/>
    <w:rsid w:val="006767A5"/>
    <w:rsid w:val="00680532"/>
    <w:rsid w:val="00682F00"/>
    <w:rsid w:val="00683CA6"/>
    <w:rsid w:val="00684347"/>
    <w:rsid w:val="0068588F"/>
    <w:rsid w:val="006874F3"/>
    <w:rsid w:val="006916D2"/>
    <w:rsid w:val="00691963"/>
    <w:rsid w:val="00692BF8"/>
    <w:rsid w:val="006A0031"/>
    <w:rsid w:val="006A06DE"/>
    <w:rsid w:val="006A09EC"/>
    <w:rsid w:val="006A29D1"/>
    <w:rsid w:val="006A33C0"/>
    <w:rsid w:val="006A3AC1"/>
    <w:rsid w:val="006A5483"/>
    <w:rsid w:val="006A72A5"/>
    <w:rsid w:val="006B0B51"/>
    <w:rsid w:val="006B1CE7"/>
    <w:rsid w:val="006B2588"/>
    <w:rsid w:val="006B407A"/>
    <w:rsid w:val="006B50B3"/>
    <w:rsid w:val="006B55D0"/>
    <w:rsid w:val="006B5802"/>
    <w:rsid w:val="006B6F72"/>
    <w:rsid w:val="006B7017"/>
    <w:rsid w:val="006C109E"/>
    <w:rsid w:val="006C16C8"/>
    <w:rsid w:val="006C181B"/>
    <w:rsid w:val="006C3980"/>
    <w:rsid w:val="006C481B"/>
    <w:rsid w:val="006D1F6C"/>
    <w:rsid w:val="006D3D07"/>
    <w:rsid w:val="006E1F58"/>
    <w:rsid w:val="006E2471"/>
    <w:rsid w:val="006E3C40"/>
    <w:rsid w:val="006E42BA"/>
    <w:rsid w:val="006E4A96"/>
    <w:rsid w:val="006E50F9"/>
    <w:rsid w:val="006E6B98"/>
    <w:rsid w:val="006E6F4B"/>
    <w:rsid w:val="006F02D6"/>
    <w:rsid w:val="006F033E"/>
    <w:rsid w:val="006F1CFC"/>
    <w:rsid w:val="006F24C8"/>
    <w:rsid w:val="006F3469"/>
    <w:rsid w:val="006F3F66"/>
    <w:rsid w:val="006F566C"/>
    <w:rsid w:val="006F622F"/>
    <w:rsid w:val="006F69B6"/>
    <w:rsid w:val="007010B9"/>
    <w:rsid w:val="00702E64"/>
    <w:rsid w:val="00703CC1"/>
    <w:rsid w:val="007044D3"/>
    <w:rsid w:val="0070492E"/>
    <w:rsid w:val="00704F48"/>
    <w:rsid w:val="00705D59"/>
    <w:rsid w:val="007066F8"/>
    <w:rsid w:val="007069E9"/>
    <w:rsid w:val="007073A4"/>
    <w:rsid w:val="00707481"/>
    <w:rsid w:val="00710C9D"/>
    <w:rsid w:val="00711AAC"/>
    <w:rsid w:val="007162A2"/>
    <w:rsid w:val="00716F41"/>
    <w:rsid w:val="00717E24"/>
    <w:rsid w:val="00721166"/>
    <w:rsid w:val="007219AF"/>
    <w:rsid w:val="007262B1"/>
    <w:rsid w:val="00730EA1"/>
    <w:rsid w:val="00731274"/>
    <w:rsid w:val="007338CE"/>
    <w:rsid w:val="00734145"/>
    <w:rsid w:val="007378D5"/>
    <w:rsid w:val="00742F2E"/>
    <w:rsid w:val="00745C69"/>
    <w:rsid w:val="00745F54"/>
    <w:rsid w:val="00746984"/>
    <w:rsid w:val="00747790"/>
    <w:rsid w:val="007509DF"/>
    <w:rsid w:val="00755382"/>
    <w:rsid w:val="007619B7"/>
    <w:rsid w:val="00761C23"/>
    <w:rsid w:val="007628AD"/>
    <w:rsid w:val="007648FB"/>
    <w:rsid w:val="00766427"/>
    <w:rsid w:val="0076739A"/>
    <w:rsid w:val="00771C1D"/>
    <w:rsid w:val="00772969"/>
    <w:rsid w:val="00772C63"/>
    <w:rsid w:val="00772CCF"/>
    <w:rsid w:val="007735C6"/>
    <w:rsid w:val="00775231"/>
    <w:rsid w:val="00776EFC"/>
    <w:rsid w:val="00777EB0"/>
    <w:rsid w:val="007838EA"/>
    <w:rsid w:val="0078454A"/>
    <w:rsid w:val="00784A23"/>
    <w:rsid w:val="00784E4F"/>
    <w:rsid w:val="00786E69"/>
    <w:rsid w:val="00787B4D"/>
    <w:rsid w:val="00787F18"/>
    <w:rsid w:val="00790B70"/>
    <w:rsid w:val="00791367"/>
    <w:rsid w:val="00792B9C"/>
    <w:rsid w:val="00793F04"/>
    <w:rsid w:val="00794384"/>
    <w:rsid w:val="00796034"/>
    <w:rsid w:val="007A0C05"/>
    <w:rsid w:val="007A55AB"/>
    <w:rsid w:val="007A6920"/>
    <w:rsid w:val="007A74C7"/>
    <w:rsid w:val="007B0981"/>
    <w:rsid w:val="007B1201"/>
    <w:rsid w:val="007B4F28"/>
    <w:rsid w:val="007B5F9C"/>
    <w:rsid w:val="007B62F7"/>
    <w:rsid w:val="007B6606"/>
    <w:rsid w:val="007C4BF9"/>
    <w:rsid w:val="007C4E4D"/>
    <w:rsid w:val="007C725D"/>
    <w:rsid w:val="007C7560"/>
    <w:rsid w:val="007D0C0C"/>
    <w:rsid w:val="007D1AF9"/>
    <w:rsid w:val="007D2E96"/>
    <w:rsid w:val="007D2EBF"/>
    <w:rsid w:val="007D3F50"/>
    <w:rsid w:val="007D4960"/>
    <w:rsid w:val="007D5C3C"/>
    <w:rsid w:val="007D6437"/>
    <w:rsid w:val="007D6A72"/>
    <w:rsid w:val="007E2AA3"/>
    <w:rsid w:val="007E2E43"/>
    <w:rsid w:val="007E3EA7"/>
    <w:rsid w:val="007E4057"/>
    <w:rsid w:val="007E4170"/>
    <w:rsid w:val="007E4B38"/>
    <w:rsid w:val="007E5857"/>
    <w:rsid w:val="007F0031"/>
    <w:rsid w:val="007F0493"/>
    <w:rsid w:val="007F0D4F"/>
    <w:rsid w:val="007F1D5E"/>
    <w:rsid w:val="007F4FB5"/>
    <w:rsid w:val="007F5818"/>
    <w:rsid w:val="007F59E5"/>
    <w:rsid w:val="008051EE"/>
    <w:rsid w:val="00807864"/>
    <w:rsid w:val="00810AA7"/>
    <w:rsid w:val="00811304"/>
    <w:rsid w:val="0081133E"/>
    <w:rsid w:val="0081289C"/>
    <w:rsid w:val="008136EE"/>
    <w:rsid w:val="0081463E"/>
    <w:rsid w:val="008152F8"/>
    <w:rsid w:val="00815A04"/>
    <w:rsid w:val="008200FB"/>
    <w:rsid w:val="00820AE9"/>
    <w:rsid w:val="008210EF"/>
    <w:rsid w:val="00823F5D"/>
    <w:rsid w:val="00833A05"/>
    <w:rsid w:val="00833B24"/>
    <w:rsid w:val="0083434B"/>
    <w:rsid w:val="00842D7E"/>
    <w:rsid w:val="00843AFC"/>
    <w:rsid w:val="008440DE"/>
    <w:rsid w:val="0084460D"/>
    <w:rsid w:val="00845654"/>
    <w:rsid w:val="00845FBB"/>
    <w:rsid w:val="0084609E"/>
    <w:rsid w:val="0085073A"/>
    <w:rsid w:val="00850E80"/>
    <w:rsid w:val="008514EF"/>
    <w:rsid w:val="008533AE"/>
    <w:rsid w:val="00853403"/>
    <w:rsid w:val="008542CB"/>
    <w:rsid w:val="00854679"/>
    <w:rsid w:val="0085560D"/>
    <w:rsid w:val="008560B3"/>
    <w:rsid w:val="00862E05"/>
    <w:rsid w:val="008642AD"/>
    <w:rsid w:val="008645D4"/>
    <w:rsid w:val="00865D74"/>
    <w:rsid w:val="00867C99"/>
    <w:rsid w:val="00871AD3"/>
    <w:rsid w:val="00871C34"/>
    <w:rsid w:val="00873B41"/>
    <w:rsid w:val="00873BE4"/>
    <w:rsid w:val="00876412"/>
    <w:rsid w:val="00877B88"/>
    <w:rsid w:val="00880452"/>
    <w:rsid w:val="0088096D"/>
    <w:rsid w:val="00880CAD"/>
    <w:rsid w:val="00881B9C"/>
    <w:rsid w:val="00882597"/>
    <w:rsid w:val="008834F0"/>
    <w:rsid w:val="0088771B"/>
    <w:rsid w:val="0089236D"/>
    <w:rsid w:val="00894542"/>
    <w:rsid w:val="0089575D"/>
    <w:rsid w:val="00895F2E"/>
    <w:rsid w:val="0089616A"/>
    <w:rsid w:val="008974C3"/>
    <w:rsid w:val="008A1138"/>
    <w:rsid w:val="008A3235"/>
    <w:rsid w:val="008A4426"/>
    <w:rsid w:val="008A617D"/>
    <w:rsid w:val="008B11EA"/>
    <w:rsid w:val="008B143F"/>
    <w:rsid w:val="008B2F60"/>
    <w:rsid w:val="008B41A1"/>
    <w:rsid w:val="008B427C"/>
    <w:rsid w:val="008B4986"/>
    <w:rsid w:val="008B4F80"/>
    <w:rsid w:val="008B646C"/>
    <w:rsid w:val="008B65D7"/>
    <w:rsid w:val="008C0C25"/>
    <w:rsid w:val="008C13AB"/>
    <w:rsid w:val="008C3E56"/>
    <w:rsid w:val="008C4986"/>
    <w:rsid w:val="008C595E"/>
    <w:rsid w:val="008C5AC7"/>
    <w:rsid w:val="008C7360"/>
    <w:rsid w:val="008D0855"/>
    <w:rsid w:val="008D29D4"/>
    <w:rsid w:val="008D4EE1"/>
    <w:rsid w:val="008D77AE"/>
    <w:rsid w:val="008D7B22"/>
    <w:rsid w:val="008E12D6"/>
    <w:rsid w:val="008E4C7F"/>
    <w:rsid w:val="008E51F8"/>
    <w:rsid w:val="008E70CE"/>
    <w:rsid w:val="008F096B"/>
    <w:rsid w:val="008F0E08"/>
    <w:rsid w:val="008F4EAB"/>
    <w:rsid w:val="008F52FD"/>
    <w:rsid w:val="008F72BE"/>
    <w:rsid w:val="00900779"/>
    <w:rsid w:val="00901A97"/>
    <w:rsid w:val="00901E1C"/>
    <w:rsid w:val="009021B2"/>
    <w:rsid w:val="009038B8"/>
    <w:rsid w:val="00903F98"/>
    <w:rsid w:val="0090693B"/>
    <w:rsid w:val="00910732"/>
    <w:rsid w:val="00911DC7"/>
    <w:rsid w:val="00912C41"/>
    <w:rsid w:val="009137EB"/>
    <w:rsid w:val="00916BFC"/>
    <w:rsid w:val="0091773F"/>
    <w:rsid w:val="00921B2A"/>
    <w:rsid w:val="00921B2C"/>
    <w:rsid w:val="0092460E"/>
    <w:rsid w:val="00926F8E"/>
    <w:rsid w:val="00927065"/>
    <w:rsid w:val="0092798D"/>
    <w:rsid w:val="00930D33"/>
    <w:rsid w:val="00930F2D"/>
    <w:rsid w:val="00931061"/>
    <w:rsid w:val="00931C53"/>
    <w:rsid w:val="0093457A"/>
    <w:rsid w:val="009415EB"/>
    <w:rsid w:val="00941B59"/>
    <w:rsid w:val="009525FF"/>
    <w:rsid w:val="00954A50"/>
    <w:rsid w:val="0095534E"/>
    <w:rsid w:val="009573BC"/>
    <w:rsid w:val="00960244"/>
    <w:rsid w:val="00960B02"/>
    <w:rsid w:val="0096221C"/>
    <w:rsid w:val="009623B2"/>
    <w:rsid w:val="009673E4"/>
    <w:rsid w:val="0096782B"/>
    <w:rsid w:val="00971EE3"/>
    <w:rsid w:val="009722B8"/>
    <w:rsid w:val="00974E85"/>
    <w:rsid w:val="00981974"/>
    <w:rsid w:val="00984E6F"/>
    <w:rsid w:val="00987C01"/>
    <w:rsid w:val="009918BF"/>
    <w:rsid w:val="00993085"/>
    <w:rsid w:val="00995AAB"/>
    <w:rsid w:val="00996AC6"/>
    <w:rsid w:val="00996B3A"/>
    <w:rsid w:val="009A1489"/>
    <w:rsid w:val="009A1C1B"/>
    <w:rsid w:val="009A1D1A"/>
    <w:rsid w:val="009A4630"/>
    <w:rsid w:val="009A4BF5"/>
    <w:rsid w:val="009A4EB3"/>
    <w:rsid w:val="009A57EF"/>
    <w:rsid w:val="009A5E0D"/>
    <w:rsid w:val="009A6A8D"/>
    <w:rsid w:val="009A7DD4"/>
    <w:rsid w:val="009B0143"/>
    <w:rsid w:val="009B2890"/>
    <w:rsid w:val="009B6B47"/>
    <w:rsid w:val="009B7733"/>
    <w:rsid w:val="009C0F41"/>
    <w:rsid w:val="009C5413"/>
    <w:rsid w:val="009C7243"/>
    <w:rsid w:val="009C7F09"/>
    <w:rsid w:val="009D0F02"/>
    <w:rsid w:val="009D1DBA"/>
    <w:rsid w:val="009D2180"/>
    <w:rsid w:val="009D3DA1"/>
    <w:rsid w:val="009D4654"/>
    <w:rsid w:val="009D5BA4"/>
    <w:rsid w:val="009D6227"/>
    <w:rsid w:val="009E0859"/>
    <w:rsid w:val="009E1192"/>
    <w:rsid w:val="009E3F61"/>
    <w:rsid w:val="009E493B"/>
    <w:rsid w:val="009E530B"/>
    <w:rsid w:val="009E5D6F"/>
    <w:rsid w:val="009E7661"/>
    <w:rsid w:val="009F1330"/>
    <w:rsid w:val="009F1794"/>
    <w:rsid w:val="009F276B"/>
    <w:rsid w:val="009F3990"/>
    <w:rsid w:val="009F45DF"/>
    <w:rsid w:val="009F6592"/>
    <w:rsid w:val="009F66E3"/>
    <w:rsid w:val="009F68AC"/>
    <w:rsid w:val="00A000E5"/>
    <w:rsid w:val="00A00651"/>
    <w:rsid w:val="00A013D3"/>
    <w:rsid w:val="00A020BE"/>
    <w:rsid w:val="00A03271"/>
    <w:rsid w:val="00A12AD5"/>
    <w:rsid w:val="00A13106"/>
    <w:rsid w:val="00A13223"/>
    <w:rsid w:val="00A154ED"/>
    <w:rsid w:val="00A15CC5"/>
    <w:rsid w:val="00A160D4"/>
    <w:rsid w:val="00A16C5F"/>
    <w:rsid w:val="00A23447"/>
    <w:rsid w:val="00A25588"/>
    <w:rsid w:val="00A30821"/>
    <w:rsid w:val="00A30AED"/>
    <w:rsid w:val="00A30E1E"/>
    <w:rsid w:val="00A31794"/>
    <w:rsid w:val="00A334D8"/>
    <w:rsid w:val="00A35367"/>
    <w:rsid w:val="00A35F2B"/>
    <w:rsid w:val="00A37D55"/>
    <w:rsid w:val="00A41204"/>
    <w:rsid w:val="00A426AD"/>
    <w:rsid w:val="00A42868"/>
    <w:rsid w:val="00A45934"/>
    <w:rsid w:val="00A504EC"/>
    <w:rsid w:val="00A52B5C"/>
    <w:rsid w:val="00A55717"/>
    <w:rsid w:val="00A608B8"/>
    <w:rsid w:val="00A66D3A"/>
    <w:rsid w:val="00A71238"/>
    <w:rsid w:val="00A8215E"/>
    <w:rsid w:val="00A82B39"/>
    <w:rsid w:val="00A82B8D"/>
    <w:rsid w:val="00A834A8"/>
    <w:rsid w:val="00A83DE9"/>
    <w:rsid w:val="00A8428B"/>
    <w:rsid w:val="00A842B8"/>
    <w:rsid w:val="00A8555A"/>
    <w:rsid w:val="00A86FDF"/>
    <w:rsid w:val="00A87180"/>
    <w:rsid w:val="00A874F4"/>
    <w:rsid w:val="00A91147"/>
    <w:rsid w:val="00A915A1"/>
    <w:rsid w:val="00A9245F"/>
    <w:rsid w:val="00A931CD"/>
    <w:rsid w:val="00A94571"/>
    <w:rsid w:val="00A95FE3"/>
    <w:rsid w:val="00A96722"/>
    <w:rsid w:val="00AA0086"/>
    <w:rsid w:val="00AA4070"/>
    <w:rsid w:val="00AA6076"/>
    <w:rsid w:val="00AA60A7"/>
    <w:rsid w:val="00AA626E"/>
    <w:rsid w:val="00AA7848"/>
    <w:rsid w:val="00AB0C79"/>
    <w:rsid w:val="00AB0D4B"/>
    <w:rsid w:val="00AB13B7"/>
    <w:rsid w:val="00AB2D84"/>
    <w:rsid w:val="00AB3647"/>
    <w:rsid w:val="00AB501C"/>
    <w:rsid w:val="00AB5325"/>
    <w:rsid w:val="00AB5E8B"/>
    <w:rsid w:val="00AB6091"/>
    <w:rsid w:val="00AB671C"/>
    <w:rsid w:val="00AB7B26"/>
    <w:rsid w:val="00AC06DA"/>
    <w:rsid w:val="00AC07D9"/>
    <w:rsid w:val="00AC10B0"/>
    <w:rsid w:val="00AC1AE5"/>
    <w:rsid w:val="00AC2CC1"/>
    <w:rsid w:val="00AC2EFB"/>
    <w:rsid w:val="00AC4334"/>
    <w:rsid w:val="00AC5FDF"/>
    <w:rsid w:val="00AD0524"/>
    <w:rsid w:val="00AD0701"/>
    <w:rsid w:val="00AD1852"/>
    <w:rsid w:val="00AD1BFF"/>
    <w:rsid w:val="00AD283C"/>
    <w:rsid w:val="00AD2ECC"/>
    <w:rsid w:val="00AD6765"/>
    <w:rsid w:val="00AD6814"/>
    <w:rsid w:val="00AE07E0"/>
    <w:rsid w:val="00AE0BCD"/>
    <w:rsid w:val="00AE2680"/>
    <w:rsid w:val="00AE4330"/>
    <w:rsid w:val="00AE6ABC"/>
    <w:rsid w:val="00AE7453"/>
    <w:rsid w:val="00AF062B"/>
    <w:rsid w:val="00AF2790"/>
    <w:rsid w:val="00AF3E37"/>
    <w:rsid w:val="00AF63D4"/>
    <w:rsid w:val="00AF6570"/>
    <w:rsid w:val="00AF692F"/>
    <w:rsid w:val="00AF6CC5"/>
    <w:rsid w:val="00B03FBA"/>
    <w:rsid w:val="00B06C9B"/>
    <w:rsid w:val="00B1212E"/>
    <w:rsid w:val="00B14D85"/>
    <w:rsid w:val="00B17382"/>
    <w:rsid w:val="00B1745A"/>
    <w:rsid w:val="00B17E87"/>
    <w:rsid w:val="00B21AD1"/>
    <w:rsid w:val="00B22D33"/>
    <w:rsid w:val="00B24122"/>
    <w:rsid w:val="00B25979"/>
    <w:rsid w:val="00B26A8E"/>
    <w:rsid w:val="00B2707C"/>
    <w:rsid w:val="00B31C7D"/>
    <w:rsid w:val="00B325C2"/>
    <w:rsid w:val="00B345FE"/>
    <w:rsid w:val="00B351C6"/>
    <w:rsid w:val="00B35EFF"/>
    <w:rsid w:val="00B363CB"/>
    <w:rsid w:val="00B37A27"/>
    <w:rsid w:val="00B40EF2"/>
    <w:rsid w:val="00B418EB"/>
    <w:rsid w:val="00B4254E"/>
    <w:rsid w:val="00B42A3E"/>
    <w:rsid w:val="00B43088"/>
    <w:rsid w:val="00B43C38"/>
    <w:rsid w:val="00B54898"/>
    <w:rsid w:val="00B552F8"/>
    <w:rsid w:val="00B601B9"/>
    <w:rsid w:val="00B6266F"/>
    <w:rsid w:val="00B67211"/>
    <w:rsid w:val="00B67ACF"/>
    <w:rsid w:val="00B70997"/>
    <w:rsid w:val="00B712DF"/>
    <w:rsid w:val="00B71B19"/>
    <w:rsid w:val="00B7224B"/>
    <w:rsid w:val="00B73424"/>
    <w:rsid w:val="00B741D2"/>
    <w:rsid w:val="00B747D1"/>
    <w:rsid w:val="00B74D7B"/>
    <w:rsid w:val="00B769EB"/>
    <w:rsid w:val="00B811EC"/>
    <w:rsid w:val="00B83897"/>
    <w:rsid w:val="00B876E4"/>
    <w:rsid w:val="00B90532"/>
    <w:rsid w:val="00B91057"/>
    <w:rsid w:val="00B9199E"/>
    <w:rsid w:val="00B92286"/>
    <w:rsid w:val="00B92BF0"/>
    <w:rsid w:val="00BA32EC"/>
    <w:rsid w:val="00BB0596"/>
    <w:rsid w:val="00BB074D"/>
    <w:rsid w:val="00BB2901"/>
    <w:rsid w:val="00BB710C"/>
    <w:rsid w:val="00BB74E9"/>
    <w:rsid w:val="00BC2727"/>
    <w:rsid w:val="00BC306B"/>
    <w:rsid w:val="00BC402E"/>
    <w:rsid w:val="00BC4554"/>
    <w:rsid w:val="00BC6941"/>
    <w:rsid w:val="00BC6D97"/>
    <w:rsid w:val="00BC71A0"/>
    <w:rsid w:val="00BD02E6"/>
    <w:rsid w:val="00BD24ED"/>
    <w:rsid w:val="00BD6490"/>
    <w:rsid w:val="00BD7CFF"/>
    <w:rsid w:val="00BE3D11"/>
    <w:rsid w:val="00BE3F1C"/>
    <w:rsid w:val="00BE3F1F"/>
    <w:rsid w:val="00BE663B"/>
    <w:rsid w:val="00BE66F4"/>
    <w:rsid w:val="00BF3045"/>
    <w:rsid w:val="00C021C6"/>
    <w:rsid w:val="00C03535"/>
    <w:rsid w:val="00C04C63"/>
    <w:rsid w:val="00C04FD3"/>
    <w:rsid w:val="00C067DF"/>
    <w:rsid w:val="00C10181"/>
    <w:rsid w:val="00C11734"/>
    <w:rsid w:val="00C11AF6"/>
    <w:rsid w:val="00C122D8"/>
    <w:rsid w:val="00C13400"/>
    <w:rsid w:val="00C14FD5"/>
    <w:rsid w:val="00C17621"/>
    <w:rsid w:val="00C17DBF"/>
    <w:rsid w:val="00C21960"/>
    <w:rsid w:val="00C23243"/>
    <w:rsid w:val="00C2340B"/>
    <w:rsid w:val="00C237DF"/>
    <w:rsid w:val="00C248C7"/>
    <w:rsid w:val="00C30DCE"/>
    <w:rsid w:val="00C31E1B"/>
    <w:rsid w:val="00C3268D"/>
    <w:rsid w:val="00C32AA2"/>
    <w:rsid w:val="00C35BDA"/>
    <w:rsid w:val="00C36F1A"/>
    <w:rsid w:val="00C405C2"/>
    <w:rsid w:val="00C44594"/>
    <w:rsid w:val="00C50264"/>
    <w:rsid w:val="00C50CAF"/>
    <w:rsid w:val="00C5142F"/>
    <w:rsid w:val="00C54422"/>
    <w:rsid w:val="00C54A11"/>
    <w:rsid w:val="00C60546"/>
    <w:rsid w:val="00C60BCB"/>
    <w:rsid w:val="00C60C29"/>
    <w:rsid w:val="00C616B2"/>
    <w:rsid w:val="00C62E35"/>
    <w:rsid w:val="00C63C6D"/>
    <w:rsid w:val="00C64214"/>
    <w:rsid w:val="00C643C1"/>
    <w:rsid w:val="00C67F90"/>
    <w:rsid w:val="00C67F9C"/>
    <w:rsid w:val="00C70893"/>
    <w:rsid w:val="00C70B24"/>
    <w:rsid w:val="00C749B7"/>
    <w:rsid w:val="00C751D2"/>
    <w:rsid w:val="00C758E2"/>
    <w:rsid w:val="00C8055D"/>
    <w:rsid w:val="00C81DF8"/>
    <w:rsid w:val="00C83B00"/>
    <w:rsid w:val="00C8715D"/>
    <w:rsid w:val="00C92986"/>
    <w:rsid w:val="00C9440D"/>
    <w:rsid w:val="00C94E45"/>
    <w:rsid w:val="00C95C04"/>
    <w:rsid w:val="00C95C0E"/>
    <w:rsid w:val="00C95F5D"/>
    <w:rsid w:val="00C9667C"/>
    <w:rsid w:val="00CA0232"/>
    <w:rsid w:val="00CA1073"/>
    <w:rsid w:val="00CA176F"/>
    <w:rsid w:val="00CA1F68"/>
    <w:rsid w:val="00CB036E"/>
    <w:rsid w:val="00CB2160"/>
    <w:rsid w:val="00CB32C2"/>
    <w:rsid w:val="00CB3577"/>
    <w:rsid w:val="00CB4A43"/>
    <w:rsid w:val="00CB67DD"/>
    <w:rsid w:val="00CB69C7"/>
    <w:rsid w:val="00CB6E98"/>
    <w:rsid w:val="00CB7A26"/>
    <w:rsid w:val="00CC02C2"/>
    <w:rsid w:val="00CC25E4"/>
    <w:rsid w:val="00CC3C91"/>
    <w:rsid w:val="00CC7C2F"/>
    <w:rsid w:val="00CC7E3E"/>
    <w:rsid w:val="00CD2403"/>
    <w:rsid w:val="00CD3013"/>
    <w:rsid w:val="00CD7103"/>
    <w:rsid w:val="00CE19BF"/>
    <w:rsid w:val="00CE2E31"/>
    <w:rsid w:val="00CE3910"/>
    <w:rsid w:val="00CE3952"/>
    <w:rsid w:val="00CF1052"/>
    <w:rsid w:val="00CF14D8"/>
    <w:rsid w:val="00CF2A2E"/>
    <w:rsid w:val="00CF3383"/>
    <w:rsid w:val="00CF3593"/>
    <w:rsid w:val="00CF6196"/>
    <w:rsid w:val="00CF6F30"/>
    <w:rsid w:val="00CF7813"/>
    <w:rsid w:val="00D01F2D"/>
    <w:rsid w:val="00D030AB"/>
    <w:rsid w:val="00D04347"/>
    <w:rsid w:val="00D04BC1"/>
    <w:rsid w:val="00D053AD"/>
    <w:rsid w:val="00D056D5"/>
    <w:rsid w:val="00D062E2"/>
    <w:rsid w:val="00D11EE9"/>
    <w:rsid w:val="00D13062"/>
    <w:rsid w:val="00D13C0C"/>
    <w:rsid w:val="00D13CB7"/>
    <w:rsid w:val="00D1536E"/>
    <w:rsid w:val="00D174CB"/>
    <w:rsid w:val="00D17A35"/>
    <w:rsid w:val="00D20C90"/>
    <w:rsid w:val="00D21AFE"/>
    <w:rsid w:val="00D21BD6"/>
    <w:rsid w:val="00D22D19"/>
    <w:rsid w:val="00D238B3"/>
    <w:rsid w:val="00D23D72"/>
    <w:rsid w:val="00D25C63"/>
    <w:rsid w:val="00D26A66"/>
    <w:rsid w:val="00D30302"/>
    <w:rsid w:val="00D31182"/>
    <w:rsid w:val="00D34A45"/>
    <w:rsid w:val="00D358A0"/>
    <w:rsid w:val="00D410CF"/>
    <w:rsid w:val="00D427F0"/>
    <w:rsid w:val="00D430FA"/>
    <w:rsid w:val="00D43554"/>
    <w:rsid w:val="00D438E4"/>
    <w:rsid w:val="00D515E2"/>
    <w:rsid w:val="00D53925"/>
    <w:rsid w:val="00D55388"/>
    <w:rsid w:val="00D561FF"/>
    <w:rsid w:val="00D56F58"/>
    <w:rsid w:val="00D602F3"/>
    <w:rsid w:val="00D6293B"/>
    <w:rsid w:val="00D63C19"/>
    <w:rsid w:val="00D6486B"/>
    <w:rsid w:val="00D67F3E"/>
    <w:rsid w:val="00D70B0D"/>
    <w:rsid w:val="00D71B11"/>
    <w:rsid w:val="00D71BC4"/>
    <w:rsid w:val="00D71C34"/>
    <w:rsid w:val="00D72582"/>
    <w:rsid w:val="00D73A86"/>
    <w:rsid w:val="00D73E3F"/>
    <w:rsid w:val="00D74539"/>
    <w:rsid w:val="00D753B1"/>
    <w:rsid w:val="00D758A4"/>
    <w:rsid w:val="00D8244D"/>
    <w:rsid w:val="00D82D6C"/>
    <w:rsid w:val="00D8485F"/>
    <w:rsid w:val="00D90F02"/>
    <w:rsid w:val="00D9171A"/>
    <w:rsid w:val="00D918CA"/>
    <w:rsid w:val="00D91C77"/>
    <w:rsid w:val="00D92A04"/>
    <w:rsid w:val="00D9535E"/>
    <w:rsid w:val="00D95B43"/>
    <w:rsid w:val="00D96FE8"/>
    <w:rsid w:val="00D97784"/>
    <w:rsid w:val="00DA189A"/>
    <w:rsid w:val="00DA2976"/>
    <w:rsid w:val="00DA374E"/>
    <w:rsid w:val="00DB18CC"/>
    <w:rsid w:val="00DB19D9"/>
    <w:rsid w:val="00DB20D7"/>
    <w:rsid w:val="00DB4E33"/>
    <w:rsid w:val="00DB524B"/>
    <w:rsid w:val="00DB5396"/>
    <w:rsid w:val="00DB59FF"/>
    <w:rsid w:val="00DB600C"/>
    <w:rsid w:val="00DB71D4"/>
    <w:rsid w:val="00DB7CE1"/>
    <w:rsid w:val="00DC0A76"/>
    <w:rsid w:val="00DC29AD"/>
    <w:rsid w:val="00DC29B7"/>
    <w:rsid w:val="00DC4AD8"/>
    <w:rsid w:val="00DC5184"/>
    <w:rsid w:val="00DC5D70"/>
    <w:rsid w:val="00DC64E0"/>
    <w:rsid w:val="00DC6927"/>
    <w:rsid w:val="00DD5327"/>
    <w:rsid w:val="00DD5ABE"/>
    <w:rsid w:val="00DD5D60"/>
    <w:rsid w:val="00DD621D"/>
    <w:rsid w:val="00DD788F"/>
    <w:rsid w:val="00DE1587"/>
    <w:rsid w:val="00DE27C4"/>
    <w:rsid w:val="00DE283F"/>
    <w:rsid w:val="00DE37CA"/>
    <w:rsid w:val="00DE64F9"/>
    <w:rsid w:val="00DE67EE"/>
    <w:rsid w:val="00DF1855"/>
    <w:rsid w:val="00DF2EFC"/>
    <w:rsid w:val="00DF3129"/>
    <w:rsid w:val="00DF43B1"/>
    <w:rsid w:val="00DF5C84"/>
    <w:rsid w:val="00DF660A"/>
    <w:rsid w:val="00DF6816"/>
    <w:rsid w:val="00DF6995"/>
    <w:rsid w:val="00DF6B2C"/>
    <w:rsid w:val="00DF77D9"/>
    <w:rsid w:val="00E01039"/>
    <w:rsid w:val="00E11677"/>
    <w:rsid w:val="00E11785"/>
    <w:rsid w:val="00E1183B"/>
    <w:rsid w:val="00E11902"/>
    <w:rsid w:val="00E12F1B"/>
    <w:rsid w:val="00E13262"/>
    <w:rsid w:val="00E16364"/>
    <w:rsid w:val="00E16820"/>
    <w:rsid w:val="00E171DA"/>
    <w:rsid w:val="00E17521"/>
    <w:rsid w:val="00E23247"/>
    <w:rsid w:val="00E26A88"/>
    <w:rsid w:val="00E26D32"/>
    <w:rsid w:val="00E3015C"/>
    <w:rsid w:val="00E33C57"/>
    <w:rsid w:val="00E34728"/>
    <w:rsid w:val="00E45F94"/>
    <w:rsid w:val="00E46929"/>
    <w:rsid w:val="00E52060"/>
    <w:rsid w:val="00E54159"/>
    <w:rsid w:val="00E55323"/>
    <w:rsid w:val="00E566C4"/>
    <w:rsid w:val="00E60600"/>
    <w:rsid w:val="00E61A2D"/>
    <w:rsid w:val="00E62B23"/>
    <w:rsid w:val="00E63449"/>
    <w:rsid w:val="00E64B69"/>
    <w:rsid w:val="00E67263"/>
    <w:rsid w:val="00E704BA"/>
    <w:rsid w:val="00E726E3"/>
    <w:rsid w:val="00E730A6"/>
    <w:rsid w:val="00E73B81"/>
    <w:rsid w:val="00E73CFE"/>
    <w:rsid w:val="00E749CA"/>
    <w:rsid w:val="00E754A1"/>
    <w:rsid w:val="00E75C50"/>
    <w:rsid w:val="00E80949"/>
    <w:rsid w:val="00E80AA8"/>
    <w:rsid w:val="00E81378"/>
    <w:rsid w:val="00E84723"/>
    <w:rsid w:val="00E85267"/>
    <w:rsid w:val="00E8595F"/>
    <w:rsid w:val="00E85B51"/>
    <w:rsid w:val="00E85CA4"/>
    <w:rsid w:val="00E87960"/>
    <w:rsid w:val="00E879F2"/>
    <w:rsid w:val="00E913F4"/>
    <w:rsid w:val="00E935AA"/>
    <w:rsid w:val="00E965D5"/>
    <w:rsid w:val="00E96C2E"/>
    <w:rsid w:val="00EA0A71"/>
    <w:rsid w:val="00EA2CA6"/>
    <w:rsid w:val="00EA375E"/>
    <w:rsid w:val="00EA50AD"/>
    <w:rsid w:val="00EA6125"/>
    <w:rsid w:val="00EA7376"/>
    <w:rsid w:val="00EB2721"/>
    <w:rsid w:val="00EB2EAB"/>
    <w:rsid w:val="00EB4874"/>
    <w:rsid w:val="00EB589B"/>
    <w:rsid w:val="00EB62DF"/>
    <w:rsid w:val="00EC11D5"/>
    <w:rsid w:val="00EC1A23"/>
    <w:rsid w:val="00EC3482"/>
    <w:rsid w:val="00EC36DF"/>
    <w:rsid w:val="00EC4A3F"/>
    <w:rsid w:val="00EC59B7"/>
    <w:rsid w:val="00EC6999"/>
    <w:rsid w:val="00EC713B"/>
    <w:rsid w:val="00ED1666"/>
    <w:rsid w:val="00ED1FE2"/>
    <w:rsid w:val="00ED3329"/>
    <w:rsid w:val="00ED384A"/>
    <w:rsid w:val="00ED43CB"/>
    <w:rsid w:val="00EE2170"/>
    <w:rsid w:val="00EE3606"/>
    <w:rsid w:val="00EE7A3C"/>
    <w:rsid w:val="00EF116E"/>
    <w:rsid w:val="00EF29C5"/>
    <w:rsid w:val="00EF2DE3"/>
    <w:rsid w:val="00EF49A2"/>
    <w:rsid w:val="00EF53DB"/>
    <w:rsid w:val="00EF6B9C"/>
    <w:rsid w:val="00F037F4"/>
    <w:rsid w:val="00F03EEC"/>
    <w:rsid w:val="00F059E3"/>
    <w:rsid w:val="00F072AA"/>
    <w:rsid w:val="00F07D20"/>
    <w:rsid w:val="00F10B3A"/>
    <w:rsid w:val="00F1224D"/>
    <w:rsid w:val="00F15240"/>
    <w:rsid w:val="00F175BB"/>
    <w:rsid w:val="00F17B35"/>
    <w:rsid w:val="00F20EC8"/>
    <w:rsid w:val="00F22AAE"/>
    <w:rsid w:val="00F26F7A"/>
    <w:rsid w:val="00F3062A"/>
    <w:rsid w:val="00F31BAB"/>
    <w:rsid w:val="00F327BF"/>
    <w:rsid w:val="00F36523"/>
    <w:rsid w:val="00F4257F"/>
    <w:rsid w:val="00F42F7A"/>
    <w:rsid w:val="00F43FBD"/>
    <w:rsid w:val="00F46505"/>
    <w:rsid w:val="00F46519"/>
    <w:rsid w:val="00F46577"/>
    <w:rsid w:val="00F50BE5"/>
    <w:rsid w:val="00F51F18"/>
    <w:rsid w:val="00F5647D"/>
    <w:rsid w:val="00F57218"/>
    <w:rsid w:val="00F6155E"/>
    <w:rsid w:val="00F61DD3"/>
    <w:rsid w:val="00F65C87"/>
    <w:rsid w:val="00F667B2"/>
    <w:rsid w:val="00F6689E"/>
    <w:rsid w:val="00F66CD5"/>
    <w:rsid w:val="00F66E75"/>
    <w:rsid w:val="00F70353"/>
    <w:rsid w:val="00F70BA2"/>
    <w:rsid w:val="00F7310B"/>
    <w:rsid w:val="00F7668E"/>
    <w:rsid w:val="00F76709"/>
    <w:rsid w:val="00F76C3C"/>
    <w:rsid w:val="00F774AA"/>
    <w:rsid w:val="00F777B3"/>
    <w:rsid w:val="00F77E71"/>
    <w:rsid w:val="00F811A6"/>
    <w:rsid w:val="00F817F2"/>
    <w:rsid w:val="00F81E9B"/>
    <w:rsid w:val="00F8397A"/>
    <w:rsid w:val="00F85DB9"/>
    <w:rsid w:val="00F86D9A"/>
    <w:rsid w:val="00F903D0"/>
    <w:rsid w:val="00F91116"/>
    <w:rsid w:val="00F92322"/>
    <w:rsid w:val="00F94135"/>
    <w:rsid w:val="00F945E8"/>
    <w:rsid w:val="00F96849"/>
    <w:rsid w:val="00F96B52"/>
    <w:rsid w:val="00F97216"/>
    <w:rsid w:val="00F97ADF"/>
    <w:rsid w:val="00FA0D04"/>
    <w:rsid w:val="00FA2106"/>
    <w:rsid w:val="00FA22BC"/>
    <w:rsid w:val="00FA4311"/>
    <w:rsid w:val="00FB04AB"/>
    <w:rsid w:val="00FB1FDB"/>
    <w:rsid w:val="00FB279C"/>
    <w:rsid w:val="00FB4145"/>
    <w:rsid w:val="00FB56F8"/>
    <w:rsid w:val="00FC08CD"/>
    <w:rsid w:val="00FC234E"/>
    <w:rsid w:val="00FC3D46"/>
    <w:rsid w:val="00FC4A40"/>
    <w:rsid w:val="00FC677A"/>
    <w:rsid w:val="00FD0AC6"/>
    <w:rsid w:val="00FD2120"/>
    <w:rsid w:val="00FD2648"/>
    <w:rsid w:val="00FD28BC"/>
    <w:rsid w:val="00FD391D"/>
    <w:rsid w:val="00FD5249"/>
    <w:rsid w:val="00FD598D"/>
    <w:rsid w:val="00FD5D50"/>
    <w:rsid w:val="00FD6919"/>
    <w:rsid w:val="00FE0B9D"/>
    <w:rsid w:val="00FE1275"/>
    <w:rsid w:val="00FE1B45"/>
    <w:rsid w:val="00FE39D2"/>
    <w:rsid w:val="00FE4133"/>
    <w:rsid w:val="00FE7FA8"/>
    <w:rsid w:val="00FF02CE"/>
    <w:rsid w:val="00FF09F4"/>
    <w:rsid w:val="00FF0AB7"/>
    <w:rsid w:val="00FF0B02"/>
    <w:rsid w:val="00FF16E9"/>
    <w:rsid w:val="00FF1B24"/>
    <w:rsid w:val="00FF25F5"/>
    <w:rsid w:val="00FF3D6D"/>
    <w:rsid w:val="00FF420C"/>
    <w:rsid w:val="00FF5669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0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017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99"/>
    <w:qFormat/>
    <w:rsid w:val="00D8244D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D629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6293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93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нак Знак2"/>
    <w:basedOn w:val="a"/>
    <w:next w:val="2"/>
    <w:autoRedefine/>
    <w:rsid w:val="00275AA0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character" w:customStyle="1" w:styleId="s0">
    <w:name w:val="s0"/>
    <w:rsid w:val="00263E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uiPriority w:val="22"/>
    <w:qFormat/>
    <w:rsid w:val="00431D40"/>
    <w:rPr>
      <w:b/>
      <w:bCs/>
    </w:rPr>
  </w:style>
  <w:style w:type="paragraph" w:styleId="a9">
    <w:name w:val="Block Text"/>
    <w:basedOn w:val="a"/>
    <w:rsid w:val="00D71BC4"/>
    <w:pPr>
      <w:tabs>
        <w:tab w:val="left" w:pos="8931"/>
      </w:tabs>
      <w:ind w:left="1134" w:right="-4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B7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748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нак Знак21"/>
    <w:basedOn w:val="a"/>
    <w:next w:val="2"/>
    <w:autoRedefine/>
    <w:rsid w:val="003D7863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customStyle="1" w:styleId="ac">
    <w:name w:val="Знак Знак"/>
    <w:basedOn w:val="a"/>
    <w:next w:val="2"/>
    <w:autoRedefine/>
    <w:rsid w:val="00AD283C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84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E417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509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094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0941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09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0941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017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99"/>
    <w:qFormat/>
    <w:rsid w:val="00D8244D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D629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6293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93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нак Знак2"/>
    <w:basedOn w:val="a"/>
    <w:next w:val="2"/>
    <w:autoRedefine/>
    <w:rsid w:val="00275AA0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character" w:customStyle="1" w:styleId="s0">
    <w:name w:val="s0"/>
    <w:rsid w:val="00263E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uiPriority w:val="22"/>
    <w:qFormat/>
    <w:rsid w:val="00431D40"/>
    <w:rPr>
      <w:b/>
      <w:bCs/>
    </w:rPr>
  </w:style>
  <w:style w:type="paragraph" w:styleId="a9">
    <w:name w:val="Block Text"/>
    <w:basedOn w:val="a"/>
    <w:rsid w:val="00D71BC4"/>
    <w:pPr>
      <w:tabs>
        <w:tab w:val="left" w:pos="8931"/>
      </w:tabs>
      <w:ind w:left="1134" w:right="-4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B7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748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нак Знак21"/>
    <w:basedOn w:val="a"/>
    <w:next w:val="2"/>
    <w:autoRedefine/>
    <w:rsid w:val="003D7863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customStyle="1" w:styleId="ac">
    <w:name w:val="Знак Знак"/>
    <w:basedOn w:val="a"/>
    <w:next w:val="2"/>
    <w:autoRedefine/>
    <w:rsid w:val="00AD283C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84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E417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509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094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0941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09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0941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48F6-6EFA-4785-BEBD-9696F972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9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cp:lastPrinted>2020-04-30T03:44:00Z</cp:lastPrinted>
  <dcterms:created xsi:type="dcterms:W3CDTF">2019-04-25T04:24:00Z</dcterms:created>
  <dcterms:modified xsi:type="dcterms:W3CDTF">2020-07-30T03:32:00Z</dcterms:modified>
</cp:coreProperties>
</file>